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227" w14:textId="77777777" w:rsidR="0071401C" w:rsidRPr="0071401C" w:rsidRDefault="0071401C" w:rsidP="0071401C">
      <w:pPr>
        <w:jc w:val="center"/>
        <w:rPr>
          <w:b/>
          <w:bCs/>
          <w:smallCaps/>
          <w:color w:val="0F4761" w:themeColor="accent1" w:themeShade="BF"/>
          <w:spacing w:val="5"/>
          <w:sz w:val="52"/>
          <w:szCs w:val="52"/>
        </w:rPr>
      </w:pPr>
      <w:bookmarkStart w:id="0" w:name="_Toc233551019"/>
      <w:bookmarkStart w:id="1" w:name="_Toc233753178"/>
      <w:r w:rsidRPr="0071401C">
        <w:rPr>
          <w:b/>
          <w:bCs/>
          <w:smallCaps/>
          <w:color w:val="0F4761" w:themeColor="accent1" w:themeShade="BF"/>
          <w:spacing w:val="5"/>
          <w:sz w:val="52"/>
          <w:szCs w:val="52"/>
        </w:rPr>
        <w:t xml:space="preserve">Anafylaxie </w:t>
      </w:r>
      <w:bookmarkEnd w:id="0"/>
      <w:r w:rsidRPr="0071401C">
        <w:rPr>
          <w:b/>
          <w:bCs/>
          <w:smallCaps/>
          <w:color w:val="0F4761" w:themeColor="accent1" w:themeShade="BF"/>
          <w:spacing w:val="5"/>
          <w:sz w:val="52"/>
          <w:szCs w:val="52"/>
        </w:rPr>
        <w:t>met bedreigde A</w:t>
      </w:r>
      <w:bookmarkEnd w:id="1"/>
    </w:p>
    <w:p w14:paraId="51D48A86" w14:textId="5481C1D8" w:rsidR="00144521" w:rsidRPr="00144521" w:rsidRDefault="00144521" w:rsidP="0071401C">
      <w:pPr>
        <w:rPr>
          <w:b/>
          <w:bCs/>
        </w:rPr>
      </w:pPr>
      <w:r w:rsidRPr="00144521">
        <w:rPr>
          <w:b/>
          <w:bCs/>
        </w:rPr>
        <w:t>Complexiteit:</w:t>
      </w:r>
      <w:r w:rsidRPr="00144521">
        <w:t xml:space="preserve"> </w:t>
      </w:r>
      <w:r w:rsidR="00676125">
        <w:t>gemiddeld/</w:t>
      </w:r>
      <w:r w:rsidRPr="00144521">
        <w:t>gevorderd</w:t>
      </w:r>
    </w:p>
    <w:p w14:paraId="444A6931" w14:textId="13D41E89" w:rsidR="00144521" w:rsidRDefault="00144521" w:rsidP="0071401C">
      <w:pPr>
        <w:rPr>
          <w:b/>
          <w:bCs/>
        </w:rPr>
      </w:pPr>
      <w:r w:rsidRPr="00144521">
        <w:rPr>
          <w:b/>
          <w:bCs/>
        </w:rPr>
        <w:t xml:space="preserve">Focus: </w:t>
      </w:r>
      <w:r w:rsidRPr="00144521">
        <w:t>herkenning en behandeling bedreigde A</w:t>
      </w:r>
      <w:r w:rsidRPr="00144521">
        <w:rPr>
          <w:b/>
          <w:bCs/>
        </w:rPr>
        <w:t xml:space="preserve"> </w:t>
      </w:r>
    </w:p>
    <w:p w14:paraId="39D42DCC" w14:textId="77777777" w:rsidR="00144521" w:rsidRDefault="00144521" w:rsidP="0071401C">
      <w:pPr>
        <w:rPr>
          <w:b/>
          <w:bCs/>
        </w:rPr>
      </w:pPr>
    </w:p>
    <w:p w14:paraId="166D6E36" w14:textId="0C7151E1" w:rsidR="00144521" w:rsidRPr="00144521" w:rsidRDefault="00144521" w:rsidP="00144521">
      <w:pPr>
        <w:pStyle w:val="Kop2"/>
      </w:pPr>
      <w:r>
        <w:t>Briefing, vooraankondiging en casus</w:t>
      </w:r>
    </w:p>
    <w:p w14:paraId="3D01CC4E" w14:textId="546B3374" w:rsidR="0071401C" w:rsidRPr="00271409" w:rsidRDefault="0071401C" w:rsidP="0071401C">
      <w:pPr>
        <w:rPr>
          <w:b/>
          <w:bCs/>
        </w:rPr>
      </w:pPr>
      <w:r w:rsidRPr="009C200C">
        <w:rPr>
          <w:b/>
          <w:bCs/>
          <w:highlight w:val="cyan"/>
        </w:rPr>
        <w:t>ZIE DOCUMENT BRIEFING</w:t>
      </w:r>
      <w:r w:rsidR="00144521" w:rsidRPr="00271409">
        <w:rPr>
          <w:b/>
          <w:bCs/>
        </w:rPr>
        <w:t xml:space="preserve"> (voor algemene tips/mogelijkheden van de briefing)</w:t>
      </w:r>
    </w:p>
    <w:p w14:paraId="075648D0" w14:textId="38CE52AB" w:rsidR="0071401C" w:rsidRPr="0071401C" w:rsidRDefault="000125EB" w:rsidP="0071401C">
      <w:pPr>
        <w:rPr>
          <w:b/>
          <w:bCs/>
        </w:rPr>
      </w:pPr>
      <w:r>
        <w:rPr>
          <w:noProof/>
        </w:rPr>
        <mc:AlternateContent>
          <mc:Choice Requires="wps">
            <w:drawing>
              <wp:anchor distT="45720" distB="45720" distL="114300" distR="114300" simplePos="0" relativeHeight="251664384" behindDoc="0" locked="0" layoutInCell="1" allowOverlap="1" wp14:anchorId="0A2514D4" wp14:editId="681001A3">
                <wp:simplePos x="0" y="0"/>
                <wp:positionH relativeFrom="column">
                  <wp:posOffset>4396105</wp:posOffset>
                </wp:positionH>
                <wp:positionV relativeFrom="paragraph">
                  <wp:posOffset>598805</wp:posOffset>
                </wp:positionV>
                <wp:extent cx="2245360" cy="5103495"/>
                <wp:effectExtent l="0" t="0" r="2540" b="1905"/>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5103495"/>
                        </a:xfrm>
                        <a:prstGeom prst="rect">
                          <a:avLst/>
                        </a:prstGeom>
                        <a:solidFill>
                          <a:srgbClr val="FFFFFF"/>
                        </a:solidFill>
                        <a:ln w="9525">
                          <a:noFill/>
                          <a:miter lim="800000"/>
                          <a:headEnd/>
                          <a:tailEnd/>
                        </a:ln>
                      </wps:spPr>
                      <wps:txb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6B7086AE" w14:textId="64416C7B" w:rsidR="000125EB" w:rsidRDefault="000125EB" w:rsidP="000125EB">
                            <w:pPr>
                              <w:spacing w:after="0"/>
                            </w:pPr>
                            <w:r>
                              <w:t xml:space="preserve">Herkenning </w:t>
                            </w:r>
                            <w:proofErr w:type="spellStart"/>
                            <w:r>
                              <w:t>inspiratoire</w:t>
                            </w:r>
                            <w:proofErr w:type="spellEnd"/>
                            <w:r>
                              <w:t xml:space="preserve"> </w:t>
                            </w:r>
                            <w:proofErr w:type="spellStart"/>
                            <w:r>
                              <w:t>stridor</w:t>
                            </w:r>
                            <w:proofErr w:type="spellEnd"/>
                          </w:p>
                          <w:p w14:paraId="28FB4436" w14:textId="77777777" w:rsidR="000125EB" w:rsidRDefault="000125EB" w:rsidP="000125EB">
                            <w:pPr>
                              <w:spacing w:after="0"/>
                            </w:pPr>
                          </w:p>
                          <w:p w14:paraId="4A74920D" w14:textId="77777777" w:rsidR="000125EB" w:rsidRDefault="000125EB" w:rsidP="000125EB">
                            <w:pPr>
                              <w:spacing w:after="0"/>
                            </w:pPr>
                          </w:p>
                          <w:p w14:paraId="31E5DAC4" w14:textId="77777777" w:rsidR="009C200C" w:rsidRDefault="009C200C" w:rsidP="000125EB">
                            <w:pPr>
                              <w:spacing w:after="0"/>
                            </w:pPr>
                          </w:p>
                          <w:p w14:paraId="7513CCAB" w14:textId="286E7031" w:rsidR="000125EB" w:rsidRDefault="009C200C" w:rsidP="000125EB">
                            <w:pPr>
                              <w:spacing w:after="0"/>
                            </w:pPr>
                            <w:r>
                              <w:t>Zuurstof toediening</w:t>
                            </w:r>
                          </w:p>
                          <w:p w14:paraId="465E2DD1" w14:textId="5E0BA1BC" w:rsidR="009C200C" w:rsidRDefault="009C200C" w:rsidP="000125EB">
                            <w:pPr>
                              <w:spacing w:after="0"/>
                            </w:pPr>
                            <w:r>
                              <w:t>Saturatie monitoring</w:t>
                            </w:r>
                          </w:p>
                          <w:p w14:paraId="20A9F00A" w14:textId="57557F84" w:rsidR="009C200C" w:rsidRDefault="009C200C" w:rsidP="000125EB">
                            <w:pPr>
                              <w:spacing w:after="0"/>
                            </w:pPr>
                            <w:r>
                              <w:t>Overwegen verneveling</w:t>
                            </w:r>
                          </w:p>
                          <w:p w14:paraId="4E9FE39C" w14:textId="77777777" w:rsidR="009C200C" w:rsidRDefault="009C200C" w:rsidP="000125EB">
                            <w:pPr>
                              <w:spacing w:after="0"/>
                            </w:pPr>
                          </w:p>
                          <w:p w14:paraId="3FE13DBA" w14:textId="77777777" w:rsidR="009C200C" w:rsidRDefault="009C200C" w:rsidP="000125EB">
                            <w:pPr>
                              <w:spacing w:after="0"/>
                            </w:pPr>
                          </w:p>
                          <w:p w14:paraId="7DFA09E4" w14:textId="29ECB8E6" w:rsidR="000125EB" w:rsidRDefault="009C200C" w:rsidP="000125EB">
                            <w:pPr>
                              <w:spacing w:after="0"/>
                            </w:pPr>
                            <w:r>
                              <w:t xml:space="preserve">IM adrenaline </w:t>
                            </w:r>
                          </w:p>
                          <w:p w14:paraId="4596C022" w14:textId="534F7A6B" w:rsidR="009C200C" w:rsidRDefault="009C200C" w:rsidP="000125EB">
                            <w:pPr>
                              <w:spacing w:after="0"/>
                            </w:pPr>
                            <w:r>
                              <w:t>IV-toegang</w:t>
                            </w:r>
                          </w:p>
                          <w:p w14:paraId="5D3A5E4D" w14:textId="45C46B3C" w:rsidR="009C200C" w:rsidRDefault="009C200C" w:rsidP="000125EB">
                            <w:pPr>
                              <w:spacing w:after="0"/>
                            </w:pPr>
                            <w:r>
                              <w:t xml:space="preserve">Vochtsuppletie </w:t>
                            </w:r>
                          </w:p>
                          <w:p w14:paraId="4A841CB1" w14:textId="75F84D94" w:rsidR="009C200C" w:rsidRDefault="009C200C" w:rsidP="000125EB">
                            <w:pPr>
                              <w:spacing w:after="0"/>
                            </w:pPr>
                          </w:p>
                          <w:p w14:paraId="1CC6F39A" w14:textId="77777777" w:rsidR="009C200C" w:rsidRDefault="009C200C" w:rsidP="000125EB"/>
                          <w:p w14:paraId="00C15082" w14:textId="27A4170A" w:rsidR="000125EB" w:rsidRDefault="009C200C" w:rsidP="000125EB">
                            <w:r>
                              <w:t>Rust geven</w:t>
                            </w:r>
                          </w:p>
                          <w:p w14:paraId="7130B0DE" w14:textId="77777777" w:rsidR="009C200C" w:rsidRDefault="009C200C" w:rsidP="000125EB"/>
                          <w:p w14:paraId="4AC8D87D" w14:textId="77777777" w:rsidR="009C200C" w:rsidRDefault="009C200C" w:rsidP="009C200C">
                            <w:pPr>
                              <w:pStyle w:val="Geenafstand"/>
                            </w:pPr>
                          </w:p>
                          <w:p w14:paraId="0FC03485" w14:textId="77777777" w:rsidR="009C200C" w:rsidRDefault="009C200C" w:rsidP="009C200C">
                            <w:pPr>
                              <w:pStyle w:val="Geenafstand"/>
                            </w:pPr>
                          </w:p>
                          <w:p w14:paraId="7A085F5E" w14:textId="54FE52B1" w:rsidR="009C200C" w:rsidRDefault="009C200C" w:rsidP="009C200C">
                            <w:pPr>
                              <w:pStyle w:val="Geenafstand"/>
                            </w:pPr>
                            <w:r>
                              <w:t>Huid inspectie</w:t>
                            </w:r>
                          </w:p>
                          <w:p w14:paraId="2CC73E0F" w14:textId="41E5BD31" w:rsidR="009C200C" w:rsidRDefault="009C200C" w:rsidP="009C200C">
                            <w:pPr>
                              <w:pStyle w:val="Geenafstand"/>
                            </w:pPr>
                            <w:r>
                              <w:t>Allergeen achterhalen (anamnese)</w:t>
                            </w:r>
                          </w:p>
                          <w:p w14:paraId="7D95441E" w14:textId="77777777" w:rsidR="009C200C" w:rsidRDefault="009C200C" w:rsidP="009C200C">
                            <w:pPr>
                              <w:pStyle w:val="Geenafstand"/>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514D4" id="_x0000_t202" coordsize="21600,21600" o:spt="202" path="m,l,21600r21600,l21600,xe">
                <v:stroke joinstyle="miter"/>
                <v:path gradientshapeok="t" o:connecttype="rect"/>
              </v:shapetype>
              <v:shape id="Tekstvak 2" o:spid="_x0000_s1026" type="#_x0000_t202" style="position:absolute;margin-left:346.15pt;margin-top:47.15pt;width:176.8pt;height:401.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SDgIAAPcDAAAOAAAAZHJzL2Uyb0RvYy54bWysU9tu2zAMfR+wfxD0vthx464x4hRdugwD&#10;ugvQ7QNkWbaFyaImKbGzry8lu2m2vQ3TgyCK1CF5eLS5HXtFjsI6Cbqky0VKidAcaqnbkn7/tn9z&#10;Q4nzTNdMgRYlPQlHb7evX20GU4gMOlC1sARBtCsGU9LOe1MkieOd6JlbgBEanQ3Ynnk0bZvUlg2I&#10;3qskS9PrZABbGwtcOIe395OTbiN+0wjuvzSNE56okmJtPu427lXYk+2GFa1lppN8LoP9QxU9kxqT&#10;nqHumWfkYOVfUL3kFhw0fsGhT6BpJBexB+xmmf7RzWPHjIi9IDnOnGly/w+Wfz4+mq+W+PEdjDjA&#10;2IQzD8B/OKJh1zHdijtrYegEqzHxMlCWDMYV89NAtStcAKmGT1DjkNnBQwQaG9sHVrBPgug4gNOZ&#10;dDF6wvEyy1b51TW6OPryZXq1WucxByuenxvr/AcBPQmHklqcaoRnxwfnQzmseA4J2RwoWe+lUtGw&#10;bbVTlhwZKmAf14z+W5jSZCjpOs/yiKwhvI/i6KVHhSrZl/QmDWvSTKDjva5jiGdSTWesROmZn0DJ&#10;RI4fqxEDA08V1CdkysKkRPw5eOjA/qJkQBWW1P08MCsoUR81sr1erlZBttFY5W8zNOylp7r0MM0R&#10;qqSekum481HqgQcNdziVRka+XiqZa0V1RRrnnxDke2nHqJf/un0CAAD//wMAUEsDBBQABgAIAAAA&#10;IQDAqJHK4AAAAAsBAAAPAAAAZHJzL2Rvd25yZXYueG1sTI9BTsMwEEX3SNzBGiQ2iNqUNI3TOBUg&#10;gdi29ACT2E2ixuModpv09rgrWI1G8/Tn/WI7255dzOg7RwpeFgKYodrpjhoFh5/P5wyYD0gae0dG&#10;wdV42Jb3dwXm2k20M5d9aFgMIZ+jgjaEIefc162x6BduMBRvRzdaDHEdG65HnGK47flSiJRb7Ch+&#10;aHEwH62pT/uzVXD8np5Wcqq+wmG9S9J37NaVuyr1+DC/bYAFM4c/GG76UR3K6FS5M2nPegWpXL5G&#10;VIFM4rwBIllJYJWCTGYCeFnw/x3KXwAAAP//AwBQSwECLQAUAAYACAAAACEAtoM4kv4AAADhAQAA&#10;EwAAAAAAAAAAAAAAAAAAAAAAW0NvbnRlbnRfVHlwZXNdLnhtbFBLAQItABQABgAIAAAAIQA4/SH/&#10;1gAAAJQBAAALAAAAAAAAAAAAAAAAAC8BAABfcmVscy8ucmVsc1BLAQItABQABgAIAAAAIQDY+KPS&#10;DgIAAPcDAAAOAAAAAAAAAAAAAAAAAC4CAABkcnMvZTJvRG9jLnhtbFBLAQItABQABgAIAAAAIQDA&#10;qJHK4AAAAAsBAAAPAAAAAAAAAAAAAAAAAGgEAABkcnMvZG93bnJldi54bWxQSwUGAAAAAAQABADz&#10;AAAAdQUAAAAA&#10;" stroked="f">
                <v:textbo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6B7086AE" w14:textId="64416C7B" w:rsidR="000125EB" w:rsidRDefault="000125EB" w:rsidP="000125EB">
                      <w:pPr>
                        <w:spacing w:after="0"/>
                      </w:pPr>
                      <w:r>
                        <w:t xml:space="preserve">Herkenning </w:t>
                      </w:r>
                      <w:proofErr w:type="spellStart"/>
                      <w:r>
                        <w:t>inspiratoire</w:t>
                      </w:r>
                      <w:proofErr w:type="spellEnd"/>
                      <w:r>
                        <w:t xml:space="preserve"> </w:t>
                      </w:r>
                      <w:proofErr w:type="spellStart"/>
                      <w:r>
                        <w:t>stridor</w:t>
                      </w:r>
                      <w:proofErr w:type="spellEnd"/>
                    </w:p>
                    <w:p w14:paraId="28FB4436" w14:textId="77777777" w:rsidR="000125EB" w:rsidRDefault="000125EB" w:rsidP="000125EB">
                      <w:pPr>
                        <w:spacing w:after="0"/>
                      </w:pPr>
                    </w:p>
                    <w:p w14:paraId="4A74920D" w14:textId="77777777" w:rsidR="000125EB" w:rsidRDefault="000125EB" w:rsidP="000125EB">
                      <w:pPr>
                        <w:spacing w:after="0"/>
                      </w:pPr>
                    </w:p>
                    <w:p w14:paraId="31E5DAC4" w14:textId="77777777" w:rsidR="009C200C" w:rsidRDefault="009C200C" w:rsidP="000125EB">
                      <w:pPr>
                        <w:spacing w:after="0"/>
                      </w:pPr>
                    </w:p>
                    <w:p w14:paraId="7513CCAB" w14:textId="286E7031" w:rsidR="000125EB" w:rsidRDefault="009C200C" w:rsidP="000125EB">
                      <w:pPr>
                        <w:spacing w:after="0"/>
                      </w:pPr>
                      <w:r>
                        <w:t>Zuurstof toediening</w:t>
                      </w:r>
                    </w:p>
                    <w:p w14:paraId="465E2DD1" w14:textId="5E0BA1BC" w:rsidR="009C200C" w:rsidRDefault="009C200C" w:rsidP="000125EB">
                      <w:pPr>
                        <w:spacing w:after="0"/>
                      </w:pPr>
                      <w:r>
                        <w:t>Saturatie monitoring</w:t>
                      </w:r>
                    </w:p>
                    <w:p w14:paraId="20A9F00A" w14:textId="57557F84" w:rsidR="009C200C" w:rsidRDefault="009C200C" w:rsidP="000125EB">
                      <w:pPr>
                        <w:spacing w:after="0"/>
                      </w:pPr>
                      <w:r>
                        <w:t>Overwegen verneveling</w:t>
                      </w:r>
                    </w:p>
                    <w:p w14:paraId="4E9FE39C" w14:textId="77777777" w:rsidR="009C200C" w:rsidRDefault="009C200C" w:rsidP="000125EB">
                      <w:pPr>
                        <w:spacing w:after="0"/>
                      </w:pPr>
                    </w:p>
                    <w:p w14:paraId="3FE13DBA" w14:textId="77777777" w:rsidR="009C200C" w:rsidRDefault="009C200C" w:rsidP="000125EB">
                      <w:pPr>
                        <w:spacing w:after="0"/>
                      </w:pPr>
                    </w:p>
                    <w:p w14:paraId="7DFA09E4" w14:textId="29ECB8E6" w:rsidR="000125EB" w:rsidRDefault="009C200C" w:rsidP="000125EB">
                      <w:pPr>
                        <w:spacing w:after="0"/>
                      </w:pPr>
                      <w:r>
                        <w:t xml:space="preserve">IM adrenaline </w:t>
                      </w:r>
                    </w:p>
                    <w:p w14:paraId="4596C022" w14:textId="534F7A6B" w:rsidR="009C200C" w:rsidRDefault="009C200C" w:rsidP="000125EB">
                      <w:pPr>
                        <w:spacing w:after="0"/>
                      </w:pPr>
                      <w:r>
                        <w:t>IV-toegang</w:t>
                      </w:r>
                    </w:p>
                    <w:p w14:paraId="5D3A5E4D" w14:textId="45C46B3C" w:rsidR="009C200C" w:rsidRDefault="009C200C" w:rsidP="000125EB">
                      <w:pPr>
                        <w:spacing w:after="0"/>
                      </w:pPr>
                      <w:r>
                        <w:t xml:space="preserve">Vochtsuppletie </w:t>
                      </w:r>
                    </w:p>
                    <w:p w14:paraId="4A841CB1" w14:textId="75F84D94" w:rsidR="009C200C" w:rsidRDefault="009C200C" w:rsidP="000125EB">
                      <w:pPr>
                        <w:spacing w:after="0"/>
                      </w:pPr>
                    </w:p>
                    <w:p w14:paraId="1CC6F39A" w14:textId="77777777" w:rsidR="009C200C" w:rsidRDefault="009C200C" w:rsidP="000125EB"/>
                    <w:p w14:paraId="00C15082" w14:textId="27A4170A" w:rsidR="000125EB" w:rsidRDefault="009C200C" w:rsidP="000125EB">
                      <w:r>
                        <w:t>Rust geven</w:t>
                      </w:r>
                    </w:p>
                    <w:p w14:paraId="7130B0DE" w14:textId="77777777" w:rsidR="009C200C" w:rsidRDefault="009C200C" w:rsidP="000125EB"/>
                    <w:p w14:paraId="4AC8D87D" w14:textId="77777777" w:rsidR="009C200C" w:rsidRDefault="009C200C" w:rsidP="009C200C">
                      <w:pPr>
                        <w:pStyle w:val="Geenafstand"/>
                      </w:pPr>
                    </w:p>
                    <w:p w14:paraId="0FC03485" w14:textId="77777777" w:rsidR="009C200C" w:rsidRDefault="009C200C" w:rsidP="009C200C">
                      <w:pPr>
                        <w:pStyle w:val="Geenafstand"/>
                      </w:pPr>
                    </w:p>
                    <w:p w14:paraId="7A085F5E" w14:textId="54FE52B1" w:rsidR="009C200C" w:rsidRDefault="009C200C" w:rsidP="009C200C">
                      <w:pPr>
                        <w:pStyle w:val="Geenafstand"/>
                      </w:pPr>
                      <w:r>
                        <w:t>Huid inspectie</w:t>
                      </w:r>
                    </w:p>
                    <w:p w14:paraId="2CC73E0F" w14:textId="41E5BD31" w:rsidR="009C200C" w:rsidRDefault="009C200C" w:rsidP="009C200C">
                      <w:pPr>
                        <w:pStyle w:val="Geenafstand"/>
                      </w:pPr>
                      <w:r>
                        <w:t>Allergeen achterhalen (anamnese)</w:t>
                      </w:r>
                    </w:p>
                    <w:p w14:paraId="7D95441E" w14:textId="77777777" w:rsidR="009C200C" w:rsidRDefault="009C200C" w:rsidP="009C200C">
                      <w:pPr>
                        <w:pStyle w:val="Geenafstand"/>
                      </w:pP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672B4680" wp14:editId="7FB1C210">
                <wp:simplePos x="0" y="0"/>
                <wp:positionH relativeFrom="column">
                  <wp:posOffset>834390</wp:posOffset>
                </wp:positionH>
                <wp:positionV relativeFrom="paragraph">
                  <wp:posOffset>617855</wp:posOffset>
                </wp:positionV>
                <wp:extent cx="2965450" cy="5103495"/>
                <wp:effectExtent l="0" t="0" r="6350" b="1905"/>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5103495"/>
                        </a:xfrm>
                        <a:prstGeom prst="rect">
                          <a:avLst/>
                        </a:prstGeom>
                        <a:solidFill>
                          <a:srgbClr val="FFFFFF"/>
                        </a:solidFill>
                        <a:ln w="9525">
                          <a:noFill/>
                          <a:miter lim="800000"/>
                          <a:headEnd/>
                          <a:tailEnd/>
                        </a:ln>
                      </wps:spPr>
                      <wps:txbx>
                        <w:txbxContent>
                          <w:p w14:paraId="573AD9BA" w14:textId="77777777" w:rsidR="000125EB" w:rsidRDefault="000125EB" w:rsidP="000125EB">
                            <w:pPr>
                              <w:spacing w:after="0"/>
                            </w:pPr>
                          </w:p>
                          <w:p w14:paraId="5ACCE38E" w14:textId="77777777" w:rsidR="000125EB" w:rsidRDefault="000125EB" w:rsidP="000125EB">
                            <w:pPr>
                              <w:spacing w:after="0"/>
                            </w:pPr>
                          </w:p>
                          <w:p w14:paraId="1E5AE0E6" w14:textId="07BF8E90" w:rsidR="000125EB" w:rsidRDefault="000125EB" w:rsidP="000125EB">
                            <w:pPr>
                              <w:spacing w:after="0"/>
                            </w:pPr>
                            <w:r>
                              <w:t xml:space="preserve">Milde </w:t>
                            </w:r>
                            <w:proofErr w:type="spellStart"/>
                            <w:r>
                              <w:t>inspiratoire</w:t>
                            </w:r>
                            <w:proofErr w:type="spellEnd"/>
                            <w:r>
                              <w:t xml:space="preserve"> </w:t>
                            </w:r>
                            <w:proofErr w:type="spellStart"/>
                            <w:r>
                              <w:t>stridor</w:t>
                            </w:r>
                            <w:proofErr w:type="spellEnd"/>
                          </w:p>
                          <w:p w14:paraId="7F49312C" w14:textId="48964835" w:rsidR="000125EB" w:rsidRDefault="000125EB" w:rsidP="000125EB">
                            <w:pPr>
                              <w:spacing w:after="0"/>
                            </w:pPr>
                            <w:r>
                              <w:t>Geen duidelijke zwelling van het gelaat</w:t>
                            </w:r>
                          </w:p>
                          <w:p w14:paraId="37FA8AB9" w14:textId="77777777" w:rsidR="000125EB" w:rsidRDefault="000125EB" w:rsidP="000125EB">
                            <w:pPr>
                              <w:spacing w:after="0"/>
                            </w:pPr>
                          </w:p>
                          <w:p w14:paraId="6F338F75" w14:textId="77777777" w:rsidR="000125EB" w:rsidRDefault="000125EB" w:rsidP="000125EB">
                            <w:pPr>
                              <w:spacing w:after="0"/>
                            </w:pPr>
                          </w:p>
                          <w:p w14:paraId="6F54AEBD" w14:textId="74BF6FDE" w:rsidR="000125EB" w:rsidRDefault="000125EB" w:rsidP="000125EB">
                            <w:pPr>
                              <w:spacing w:after="0"/>
                            </w:pPr>
                            <w:r>
                              <w:t>AH 28/min</w:t>
                            </w:r>
                          </w:p>
                          <w:p w14:paraId="1EC08891" w14:textId="77777777" w:rsidR="000125EB" w:rsidRDefault="000125EB" w:rsidP="000125EB">
                            <w:pPr>
                              <w:spacing w:after="0"/>
                            </w:pPr>
                            <w:proofErr w:type="spellStart"/>
                            <w:r>
                              <w:t>Sat</w:t>
                            </w:r>
                            <w:proofErr w:type="spellEnd"/>
                            <w:r>
                              <w:t xml:space="preserve"> 85% (bij kamerlucht)</w:t>
                            </w:r>
                          </w:p>
                          <w:p w14:paraId="5B43D88C" w14:textId="77777777" w:rsidR="000125EB" w:rsidRPr="00D71BB4" w:rsidRDefault="000125EB" w:rsidP="000125EB">
                            <w:pPr>
                              <w:spacing w:after="0"/>
                            </w:pPr>
                            <w:r>
                              <w:t xml:space="preserve">Bilateraal </w:t>
                            </w:r>
                            <w:proofErr w:type="spellStart"/>
                            <w:r>
                              <w:t>expiratoir</w:t>
                            </w:r>
                            <w:proofErr w:type="spellEnd"/>
                            <w:r>
                              <w:t xml:space="preserve"> piepen </w:t>
                            </w:r>
                          </w:p>
                          <w:p w14:paraId="0B4D453C" w14:textId="77777777" w:rsidR="000125EB" w:rsidRDefault="000125EB" w:rsidP="000125EB">
                            <w:pPr>
                              <w:spacing w:after="0"/>
                            </w:pPr>
                          </w:p>
                          <w:p w14:paraId="6618B8FF" w14:textId="2E65B5E9" w:rsidR="000125EB" w:rsidRDefault="000125EB" w:rsidP="000125EB">
                            <w:pPr>
                              <w:spacing w:after="0"/>
                            </w:pPr>
                            <w:r>
                              <w:t>HF 140/min</w:t>
                            </w:r>
                          </w:p>
                          <w:p w14:paraId="5D7DE8D9" w14:textId="77777777" w:rsidR="000125EB" w:rsidRDefault="000125EB" w:rsidP="000125EB">
                            <w:pPr>
                              <w:spacing w:after="0"/>
                            </w:pPr>
                            <w:r>
                              <w:t>RR 85/40</w:t>
                            </w:r>
                          </w:p>
                          <w:p w14:paraId="425AC159" w14:textId="77777777" w:rsidR="000125EB" w:rsidRDefault="000125EB" w:rsidP="000125EB">
                            <w:pPr>
                              <w:spacing w:after="0"/>
                            </w:pPr>
                            <w:proofErr w:type="spellStart"/>
                            <w:r>
                              <w:t>Capillary</w:t>
                            </w:r>
                            <w:proofErr w:type="spellEnd"/>
                            <w:r>
                              <w:t xml:space="preserve"> </w:t>
                            </w:r>
                            <w:proofErr w:type="spellStart"/>
                            <w:r>
                              <w:t>refill</w:t>
                            </w:r>
                            <w:proofErr w:type="spellEnd"/>
                            <w:r>
                              <w:t xml:space="preserve"> 5 seconden</w:t>
                            </w:r>
                          </w:p>
                          <w:p w14:paraId="2EB8381E" w14:textId="77777777" w:rsidR="000125EB" w:rsidRDefault="000125EB" w:rsidP="000125EB">
                            <w:pPr>
                              <w:spacing w:after="0"/>
                            </w:pPr>
                            <w:r>
                              <w:t>Klam</w:t>
                            </w:r>
                          </w:p>
                          <w:p w14:paraId="7A0C6524" w14:textId="60789A0F" w:rsidR="000125EB" w:rsidRDefault="000125EB" w:rsidP="000125EB">
                            <w:pPr>
                              <w:spacing w:after="0"/>
                            </w:pPr>
                            <w:r>
                              <w:t>ECG (zie bijlage): sinustachycardie 133/min</w:t>
                            </w:r>
                          </w:p>
                          <w:p w14:paraId="4E5A20A4" w14:textId="77777777" w:rsidR="000125EB" w:rsidRDefault="000125EB" w:rsidP="000125EB">
                            <w:pPr>
                              <w:spacing w:after="0"/>
                            </w:pPr>
                          </w:p>
                          <w:p w14:paraId="1CAA379E" w14:textId="6DB0ABFA" w:rsidR="000125EB" w:rsidRDefault="000125EB" w:rsidP="000125EB">
                            <w:pPr>
                              <w:spacing w:after="0"/>
                            </w:pPr>
                            <w:r>
                              <w:t xml:space="preserve">AVPU: V. Geagiteerd/rusteloos/angstig. </w:t>
                            </w:r>
                          </w:p>
                          <w:p w14:paraId="4891147B" w14:textId="6A716E88" w:rsidR="000125EB" w:rsidRDefault="000125EB" w:rsidP="000125EB">
                            <w:pPr>
                              <w:spacing w:after="0"/>
                            </w:pPr>
                            <w:r>
                              <w:t xml:space="preserve">Moeite met opdrachten uitvoeren.  </w:t>
                            </w:r>
                          </w:p>
                          <w:p w14:paraId="00CB9D03" w14:textId="1A30B651" w:rsidR="000125EB" w:rsidRDefault="000125EB" w:rsidP="000125EB">
                            <w:pPr>
                              <w:spacing w:after="0"/>
                            </w:pPr>
                            <w:r>
                              <w:t xml:space="preserve">PEARLL </w:t>
                            </w:r>
                          </w:p>
                          <w:p w14:paraId="43BE4376" w14:textId="0DBB2631" w:rsidR="000125EB" w:rsidRDefault="000125EB" w:rsidP="000125EB">
                            <w:pPr>
                              <w:spacing w:after="0"/>
                            </w:pPr>
                            <w:r>
                              <w:t xml:space="preserve">Glucose 4.8 </w:t>
                            </w:r>
                          </w:p>
                          <w:p w14:paraId="760CBF1B" w14:textId="77777777" w:rsidR="000125EB" w:rsidRDefault="000125EB" w:rsidP="000125EB">
                            <w:pPr>
                              <w:spacing w:after="0"/>
                            </w:pPr>
                          </w:p>
                          <w:p w14:paraId="122296CE" w14:textId="77777777" w:rsidR="000125EB" w:rsidRDefault="000125EB" w:rsidP="000125EB">
                            <w:pPr>
                              <w:spacing w:after="0"/>
                            </w:pPr>
                          </w:p>
                          <w:p w14:paraId="752EE2A0" w14:textId="620C6F9C" w:rsidR="000125EB" w:rsidRDefault="000125EB" w:rsidP="000125EB">
                            <w:pPr>
                              <w:spacing w:after="0"/>
                            </w:pPr>
                            <w:r>
                              <w:t>Temp 37.2</w:t>
                            </w:r>
                          </w:p>
                          <w:p w14:paraId="22B90F62" w14:textId="77777777" w:rsidR="000125EB" w:rsidRDefault="000125EB" w:rsidP="000125EB">
                            <w:pPr>
                              <w:spacing w:after="0"/>
                            </w:pPr>
                            <w:r>
                              <w:t xml:space="preserve">Gezwollen/rode ogen. </w:t>
                            </w:r>
                          </w:p>
                          <w:p w14:paraId="1E62FE38" w14:textId="52F07D20" w:rsidR="000125EB" w:rsidRDefault="00012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B4680" id="_x0000_s1027" type="#_x0000_t202" style="position:absolute;margin-left:65.7pt;margin-top:48.65pt;width:233.5pt;height:401.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c5EAIAAP4DAAAOAAAAZHJzL2Uyb0RvYy54bWysU9uO0zAQfUfiHyy/06SlWbZR09XSpQhp&#10;uUgLH+A6TmPheMzYbbJ8PWMn2y3whvCD5fGMz8ycOV7fDJ1hJ4Veg634fJZzpqyEWttDxb993b26&#10;5swHYWthwKqKPyrPbzYvX6x7V6oFtGBqhYxArC97V/E2BFdmmZet6oSfgVOWnA1gJwKZeMhqFD2h&#10;dyZb5PlV1gPWDkEq7+n2bnTyTcJvGiXD56bxKjBTcaotpB3Tvo97tlmL8oDCtVpOZYh/qKIT2lLS&#10;M9SdCIIdUf8F1WmJ4KEJMwldBk2jpUo9UDfz/I9uHlrhVOqFyPHuTJP/f7Dy0+nBfUEWhrcw0ABT&#10;E97dg/zumYVtK+xB3SJC3ypRU+J5pCzrnS+np5FqX/oIsu8/Qk1DFscACWhosIusUJ+M0GkAj2fS&#10;1RCYpMvF6qpYFuSS5Cvm+evlqkg5RPn03KEP7xV0LB4qjjTVBC9O9z7EckT5FBKzeTC63mljkoGH&#10;/dYgOwlSwC6tCf23MGNZX/FVsSgSsoX4Pomj04EUanRX8es8rlEzkY53tk4hQWgznqkSYyd+IiUj&#10;OWHYD0zXE3mRrj3Uj0QYwihI+kB0aAF/ctaTGCvufxwFKs7MB0ukr+bLZVRvMpbFmwUZeOnZX3qE&#10;lQRV8cDZeNyGpPhIh4VbGk6jE23PlUwlk8gSm9OHiCq+tFPU87fd/AIAAP//AwBQSwMEFAAGAAgA&#10;AAAhANdz2c7eAAAACgEAAA8AAABkcnMvZG93bnJldi54bWxMj81OwzAQhO9IvIO1SFwQtUN/0oQ4&#10;FSCBuLb0ATaxm0TE6yh2m/TtWU5wnNlPszPFbna9uNgxdJ40JAsFwlLtTUeNhuPX++MWRIhIBntP&#10;VsPVBtiVtzcF5sZPtLeXQ2wEh1DIUUMb45BLGerWOgwLP1ji28mPDiPLsZFmxInDXS+flNpIhx3x&#10;hxYH+9ba+vtwdhpOn9PDOpuqj3hM96vNK3Zp5a9a39/NL88gop3jHwy/9bk6lNyp8mcyQfSsl8mK&#10;UQ1ZugTBwDrbslGxoRIFsizk/wnlDwAAAP//AwBQSwECLQAUAAYACAAAACEAtoM4kv4AAADhAQAA&#10;EwAAAAAAAAAAAAAAAAAAAAAAW0NvbnRlbnRfVHlwZXNdLnhtbFBLAQItABQABgAIAAAAIQA4/SH/&#10;1gAAAJQBAAALAAAAAAAAAAAAAAAAAC8BAABfcmVscy8ucmVsc1BLAQItABQABgAIAAAAIQC5Ckc5&#10;EAIAAP4DAAAOAAAAAAAAAAAAAAAAAC4CAABkcnMvZTJvRG9jLnhtbFBLAQItABQABgAIAAAAIQDX&#10;c9nO3gAAAAoBAAAPAAAAAAAAAAAAAAAAAGoEAABkcnMvZG93bnJldi54bWxQSwUGAAAAAAQABADz&#10;AAAAdQUAAAAA&#10;" stroked="f">
                <v:textbox>
                  <w:txbxContent>
                    <w:p w14:paraId="573AD9BA" w14:textId="77777777" w:rsidR="000125EB" w:rsidRDefault="000125EB" w:rsidP="000125EB">
                      <w:pPr>
                        <w:spacing w:after="0"/>
                      </w:pPr>
                    </w:p>
                    <w:p w14:paraId="5ACCE38E" w14:textId="77777777" w:rsidR="000125EB" w:rsidRDefault="000125EB" w:rsidP="000125EB">
                      <w:pPr>
                        <w:spacing w:after="0"/>
                      </w:pPr>
                    </w:p>
                    <w:p w14:paraId="1E5AE0E6" w14:textId="07BF8E90" w:rsidR="000125EB" w:rsidRDefault="000125EB" w:rsidP="000125EB">
                      <w:pPr>
                        <w:spacing w:after="0"/>
                      </w:pPr>
                      <w:r>
                        <w:t xml:space="preserve">Milde </w:t>
                      </w:r>
                      <w:proofErr w:type="spellStart"/>
                      <w:r>
                        <w:t>inspiratoire</w:t>
                      </w:r>
                      <w:proofErr w:type="spellEnd"/>
                      <w:r>
                        <w:t xml:space="preserve"> </w:t>
                      </w:r>
                      <w:proofErr w:type="spellStart"/>
                      <w:r>
                        <w:t>stridor</w:t>
                      </w:r>
                      <w:proofErr w:type="spellEnd"/>
                    </w:p>
                    <w:p w14:paraId="7F49312C" w14:textId="48964835" w:rsidR="000125EB" w:rsidRDefault="000125EB" w:rsidP="000125EB">
                      <w:pPr>
                        <w:spacing w:after="0"/>
                      </w:pPr>
                      <w:r>
                        <w:t>Geen duidelijke zwelling van het gelaat</w:t>
                      </w:r>
                    </w:p>
                    <w:p w14:paraId="37FA8AB9" w14:textId="77777777" w:rsidR="000125EB" w:rsidRDefault="000125EB" w:rsidP="000125EB">
                      <w:pPr>
                        <w:spacing w:after="0"/>
                      </w:pPr>
                    </w:p>
                    <w:p w14:paraId="6F338F75" w14:textId="77777777" w:rsidR="000125EB" w:rsidRDefault="000125EB" w:rsidP="000125EB">
                      <w:pPr>
                        <w:spacing w:after="0"/>
                      </w:pPr>
                    </w:p>
                    <w:p w14:paraId="6F54AEBD" w14:textId="74BF6FDE" w:rsidR="000125EB" w:rsidRDefault="000125EB" w:rsidP="000125EB">
                      <w:pPr>
                        <w:spacing w:after="0"/>
                      </w:pPr>
                      <w:r>
                        <w:t>AH 28/min</w:t>
                      </w:r>
                    </w:p>
                    <w:p w14:paraId="1EC08891" w14:textId="77777777" w:rsidR="000125EB" w:rsidRDefault="000125EB" w:rsidP="000125EB">
                      <w:pPr>
                        <w:spacing w:after="0"/>
                      </w:pPr>
                      <w:proofErr w:type="spellStart"/>
                      <w:r>
                        <w:t>Sat</w:t>
                      </w:r>
                      <w:proofErr w:type="spellEnd"/>
                      <w:r>
                        <w:t xml:space="preserve"> 85% (bij kamerlucht)</w:t>
                      </w:r>
                    </w:p>
                    <w:p w14:paraId="5B43D88C" w14:textId="77777777" w:rsidR="000125EB" w:rsidRPr="00D71BB4" w:rsidRDefault="000125EB" w:rsidP="000125EB">
                      <w:pPr>
                        <w:spacing w:after="0"/>
                      </w:pPr>
                      <w:r>
                        <w:t xml:space="preserve">Bilateraal </w:t>
                      </w:r>
                      <w:proofErr w:type="spellStart"/>
                      <w:r>
                        <w:t>expiratoir</w:t>
                      </w:r>
                      <w:proofErr w:type="spellEnd"/>
                      <w:r>
                        <w:t xml:space="preserve"> piepen </w:t>
                      </w:r>
                    </w:p>
                    <w:p w14:paraId="0B4D453C" w14:textId="77777777" w:rsidR="000125EB" w:rsidRDefault="000125EB" w:rsidP="000125EB">
                      <w:pPr>
                        <w:spacing w:after="0"/>
                      </w:pPr>
                    </w:p>
                    <w:p w14:paraId="6618B8FF" w14:textId="2E65B5E9" w:rsidR="000125EB" w:rsidRDefault="000125EB" w:rsidP="000125EB">
                      <w:pPr>
                        <w:spacing w:after="0"/>
                      </w:pPr>
                      <w:r>
                        <w:t>HF 140/min</w:t>
                      </w:r>
                    </w:p>
                    <w:p w14:paraId="5D7DE8D9" w14:textId="77777777" w:rsidR="000125EB" w:rsidRDefault="000125EB" w:rsidP="000125EB">
                      <w:pPr>
                        <w:spacing w:after="0"/>
                      </w:pPr>
                      <w:r>
                        <w:t>RR 85/40</w:t>
                      </w:r>
                    </w:p>
                    <w:p w14:paraId="425AC159" w14:textId="77777777" w:rsidR="000125EB" w:rsidRDefault="000125EB" w:rsidP="000125EB">
                      <w:pPr>
                        <w:spacing w:after="0"/>
                      </w:pPr>
                      <w:proofErr w:type="spellStart"/>
                      <w:r>
                        <w:t>Capillary</w:t>
                      </w:r>
                      <w:proofErr w:type="spellEnd"/>
                      <w:r>
                        <w:t xml:space="preserve"> </w:t>
                      </w:r>
                      <w:proofErr w:type="spellStart"/>
                      <w:r>
                        <w:t>refill</w:t>
                      </w:r>
                      <w:proofErr w:type="spellEnd"/>
                      <w:r>
                        <w:t xml:space="preserve"> 5 seconden</w:t>
                      </w:r>
                    </w:p>
                    <w:p w14:paraId="2EB8381E" w14:textId="77777777" w:rsidR="000125EB" w:rsidRDefault="000125EB" w:rsidP="000125EB">
                      <w:pPr>
                        <w:spacing w:after="0"/>
                      </w:pPr>
                      <w:r>
                        <w:t>Klam</w:t>
                      </w:r>
                    </w:p>
                    <w:p w14:paraId="7A0C6524" w14:textId="60789A0F" w:rsidR="000125EB" w:rsidRDefault="000125EB" w:rsidP="000125EB">
                      <w:pPr>
                        <w:spacing w:after="0"/>
                      </w:pPr>
                      <w:r>
                        <w:t>ECG (zie bijlage): sinustachycardie 133/min</w:t>
                      </w:r>
                    </w:p>
                    <w:p w14:paraId="4E5A20A4" w14:textId="77777777" w:rsidR="000125EB" w:rsidRDefault="000125EB" w:rsidP="000125EB">
                      <w:pPr>
                        <w:spacing w:after="0"/>
                      </w:pPr>
                    </w:p>
                    <w:p w14:paraId="1CAA379E" w14:textId="6DB0ABFA" w:rsidR="000125EB" w:rsidRDefault="000125EB" w:rsidP="000125EB">
                      <w:pPr>
                        <w:spacing w:after="0"/>
                      </w:pPr>
                      <w:r>
                        <w:t>AVPU: V. Geagiteerd</w:t>
                      </w:r>
                      <w:r>
                        <w:t>/rusteloos/angstig.</w:t>
                      </w:r>
                      <w:r>
                        <w:t xml:space="preserve"> </w:t>
                      </w:r>
                    </w:p>
                    <w:p w14:paraId="4891147B" w14:textId="6A716E88" w:rsidR="000125EB" w:rsidRDefault="000125EB" w:rsidP="000125EB">
                      <w:pPr>
                        <w:spacing w:after="0"/>
                      </w:pPr>
                      <w:r>
                        <w:t xml:space="preserve">Moeite met opdrachten uitvoeren.  </w:t>
                      </w:r>
                    </w:p>
                    <w:p w14:paraId="00CB9D03" w14:textId="1A30B651" w:rsidR="000125EB" w:rsidRDefault="000125EB" w:rsidP="000125EB">
                      <w:pPr>
                        <w:spacing w:after="0"/>
                      </w:pPr>
                      <w:r>
                        <w:t xml:space="preserve">PEARLL </w:t>
                      </w:r>
                    </w:p>
                    <w:p w14:paraId="43BE4376" w14:textId="0DBB2631" w:rsidR="000125EB" w:rsidRDefault="000125EB" w:rsidP="000125EB">
                      <w:pPr>
                        <w:spacing w:after="0"/>
                      </w:pPr>
                      <w:r>
                        <w:t xml:space="preserve">Glucose 4.8 </w:t>
                      </w:r>
                    </w:p>
                    <w:p w14:paraId="760CBF1B" w14:textId="77777777" w:rsidR="000125EB" w:rsidRDefault="000125EB" w:rsidP="000125EB">
                      <w:pPr>
                        <w:spacing w:after="0"/>
                      </w:pPr>
                    </w:p>
                    <w:p w14:paraId="122296CE" w14:textId="77777777" w:rsidR="000125EB" w:rsidRDefault="000125EB" w:rsidP="000125EB">
                      <w:pPr>
                        <w:spacing w:after="0"/>
                      </w:pPr>
                    </w:p>
                    <w:p w14:paraId="752EE2A0" w14:textId="620C6F9C" w:rsidR="000125EB" w:rsidRDefault="000125EB" w:rsidP="000125EB">
                      <w:pPr>
                        <w:spacing w:after="0"/>
                      </w:pPr>
                      <w:r>
                        <w:t>Temp 37.2</w:t>
                      </w:r>
                    </w:p>
                    <w:p w14:paraId="22B90F62" w14:textId="77777777" w:rsidR="000125EB" w:rsidRDefault="000125EB" w:rsidP="000125EB">
                      <w:pPr>
                        <w:spacing w:after="0"/>
                      </w:pPr>
                      <w:r>
                        <w:t xml:space="preserve">Gezwollen/rode ogen. </w:t>
                      </w:r>
                    </w:p>
                    <w:p w14:paraId="1E62FE38" w14:textId="52F07D20" w:rsidR="000125EB" w:rsidRDefault="000125EB"/>
                  </w:txbxContent>
                </v:textbox>
                <w10:wrap type="square"/>
              </v:shape>
            </w:pict>
          </mc:Fallback>
        </mc:AlternateContent>
      </w:r>
      <w:r w:rsidR="00271409">
        <w:rPr>
          <w:b/>
          <w:bCs/>
        </w:rPr>
        <w:t xml:space="preserve">Vooraankondiging: </w:t>
      </w:r>
      <w:r w:rsidR="0071401C" w:rsidRPr="0071401C">
        <w:t xml:space="preserve">Mevr. Schipper, 38 jaar meldt zichzelf op de SEH. Ze heeft sinds 2 dagen last van koorts met dyspnoe. Echter sinds 20 minuten neemt deze dyspnoe toe en wordt patiënt erg duizelig. </w:t>
      </w:r>
    </w:p>
    <w:p w14:paraId="359D218F" w14:textId="3149230A" w:rsidR="00406122" w:rsidRPr="000125EB" w:rsidRDefault="000125EB" w:rsidP="00D71BB4">
      <w:pPr>
        <w:rPr>
          <w:b/>
          <w:bCs/>
        </w:rPr>
      </w:pPr>
      <w:r>
        <w:rPr>
          <w:b/>
          <w:bCs/>
          <w:noProof/>
          <w:lang w:val="en-US"/>
        </w:rPr>
        <w:drawing>
          <wp:anchor distT="0" distB="0" distL="114300" distR="114300" simplePos="0" relativeHeight="251658240" behindDoc="0" locked="0" layoutInCell="1" allowOverlap="1" wp14:anchorId="36B0257D" wp14:editId="5DD4AEE1">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7">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271409" w:rsidRPr="000125EB">
        <w:rPr>
          <w:b/>
          <w:bCs/>
        </w:rPr>
        <w:t xml:space="preserve">Casus: </w:t>
      </w:r>
    </w:p>
    <w:p w14:paraId="061A4313" w14:textId="41C98A18" w:rsidR="00D71BB4" w:rsidRDefault="00D71BB4" w:rsidP="00271409">
      <w:pPr>
        <w:spacing w:after="0"/>
      </w:pPr>
    </w:p>
    <w:p w14:paraId="313969A5" w14:textId="0E737CF4" w:rsidR="000125EB" w:rsidRDefault="000125EB" w:rsidP="00D5502E">
      <w:pPr>
        <w:spacing w:after="0"/>
      </w:pPr>
      <w:r>
        <w:rPr>
          <w:noProof/>
        </w:rPr>
        <mc:AlternateContent>
          <mc:Choice Requires="wps">
            <w:drawing>
              <wp:anchor distT="45720" distB="45720" distL="114300" distR="114300" simplePos="0" relativeHeight="251666432" behindDoc="0" locked="0" layoutInCell="1" allowOverlap="1" wp14:anchorId="272D87E1" wp14:editId="325A5BE4">
                <wp:simplePos x="0" y="0"/>
                <wp:positionH relativeFrom="column">
                  <wp:posOffset>-241300</wp:posOffset>
                </wp:positionH>
                <wp:positionV relativeFrom="paragraph">
                  <wp:posOffset>4632325</wp:posOffset>
                </wp:positionV>
                <wp:extent cx="5791200" cy="791845"/>
                <wp:effectExtent l="0" t="0" r="0" b="8255"/>
                <wp:wrapSquare wrapText="bothSides"/>
                <wp:docPr id="6155921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791845"/>
                        </a:xfrm>
                        <a:prstGeom prst="rect">
                          <a:avLst/>
                        </a:prstGeom>
                        <a:solidFill>
                          <a:srgbClr val="FFFFFF"/>
                        </a:solidFill>
                        <a:ln w="9525">
                          <a:noFill/>
                          <a:miter lim="800000"/>
                          <a:headEnd/>
                          <a:tailEnd/>
                        </a:ln>
                      </wps:spPr>
                      <wps:txbx>
                        <w:txbxContent>
                          <w:p w14:paraId="27DBAFBD" w14:textId="1826B080" w:rsidR="000125EB" w:rsidRDefault="000125EB">
                            <w:r w:rsidRPr="000125EB">
                              <w:rPr>
                                <w:i/>
                                <w:iCs/>
                              </w:rPr>
                              <w:t>Anamnese bij doorvragen:</w:t>
                            </w:r>
                            <w:r>
                              <w:t xml:space="preserve"> erg duizelig, dyspnoe en jeuk. Heeft zojuist antibiotica </w:t>
                            </w:r>
                            <w:proofErr w:type="spellStart"/>
                            <w:r>
                              <w:t>augmentin</w:t>
                            </w:r>
                            <w:proofErr w:type="spellEnd"/>
                            <w:r>
                              <w:t xml:space="preserve"> ingenomen die ze heeft gekregen via de huisarts.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D87E1" id="_x0000_s1028" type="#_x0000_t202" style="position:absolute;margin-left:-19pt;margin-top:364.75pt;width:456pt;height:62.3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uEDwIAAP0DAAAOAAAAZHJzL2Uyb0RvYy54bWysU8GO0zAQvSPxD5bvNG3Vsm3UdLV0KUJa&#10;FqSFD3Acp7FwPGbsNilfz9jJdgvcED5YMx7P88yb581t3xp2Uug12ILPJlPOlJVQaXso+Lev+zcr&#10;znwQthIGrCr4WXl+u339atO5XM2hAVMpZARifd65gjchuDzLvGxUK/wEnLIUrAFbEcjFQ1ah6Ai9&#10;Ndl8On2bdYCVQ5DKezq9H4J8m/DrWsnwua69CswUnGoLace0l3HPthuRH1C4RsuxDPEPVbRCW3r0&#10;AnUvgmBH1H9BtVoieKjDREKbQV1rqVIP1M1s+kc3T41wKvVC5Hh3ocn/P1j5eHpyX5CF/h30NMDU&#10;hHcPIL97ZmHXCHtQd4jQNUpU9PAsUpZ1zudjaqTa5z6ClN0nqGjI4hggAfU1tpEV6pMROg3gfCFd&#10;9YFJOlzerGc0Sc4kxcheLZbpCZE/Zzv04YOClkWj4EhDTeji9OBDrEbkz1fiYx6MrvbamOTgodwZ&#10;ZCdBAtinNaL/ds1Y1hV8vZwvE7KFmJ+00epAAjW6LfhqGtcgmcjGe1ulK0FoM9hUibEjPZGRgZvQ&#10;lz3TVcHnMTeyVUJ1Jr4QBj3S/yGjAfzJWUdaLLj/cRSoODMfLXG+ni0WUbzJWSxv5uTgdaS8jggr&#10;CarggbPB3IUk+EiHhTuaTa0TbS+VjCWTxhKb43+IIr72062XX7v9BQAA//8DAFBLAwQUAAYACAAA&#10;ACEAI9M5jOAAAAALAQAADwAAAGRycy9kb3ducmV2LnhtbEyPQU+DQBCF7yb+h82YeDHtIkKhyNKo&#10;icZra3/AwE6ByO4Sdlvov3c86W1m3sub75W7xQziQpPvnVXwuI5AkG2c7m2r4Pj1vspB+IBW4+As&#10;KbiSh111e1Niod1s93Q5hFZwiPUFKuhCGAspfdORQb92I1nWTm4yGHidWqknnDncDDKOoo002Fv+&#10;0OFIbx0134ezUXD6nB/S7Vx/hGO2Tzav2Ge1uyp1f7e8PIMItIQ/M/ziMzpUzFS7s9VeDApWTzl3&#10;CQqyeJuCYEeeJXypeUiTGGRVyv8dqh8AAAD//wMAUEsBAi0AFAAGAAgAAAAhALaDOJL+AAAA4QEA&#10;ABMAAAAAAAAAAAAAAAAAAAAAAFtDb250ZW50X1R5cGVzXS54bWxQSwECLQAUAAYACAAAACEAOP0h&#10;/9YAAACUAQAACwAAAAAAAAAAAAAAAAAvAQAAX3JlbHMvLnJlbHNQSwECLQAUAAYACAAAACEAyhpr&#10;hA8CAAD9AwAADgAAAAAAAAAAAAAAAAAuAgAAZHJzL2Uyb0RvYy54bWxQSwECLQAUAAYACAAAACEA&#10;I9M5jOAAAAALAQAADwAAAAAAAAAAAAAAAABpBAAAZHJzL2Rvd25yZXYueG1sUEsFBgAAAAAEAAQA&#10;8wAAAHYFAAAAAA==&#10;" stroked="f">
                <v:textbox>
                  <w:txbxContent>
                    <w:p w14:paraId="27DBAFBD" w14:textId="1826B080" w:rsidR="000125EB" w:rsidRDefault="000125EB">
                      <w:r w:rsidRPr="000125EB">
                        <w:rPr>
                          <w:i/>
                          <w:iCs/>
                        </w:rPr>
                        <w:t>Anamnese bij doorvragen:</w:t>
                      </w:r>
                      <w:r>
                        <w:t xml:space="preserve"> erg duizelig, dyspnoe en jeuk. Heeft zojuist antibiotica </w:t>
                      </w:r>
                      <w:proofErr w:type="spellStart"/>
                      <w:r>
                        <w:t>augmentin</w:t>
                      </w:r>
                      <w:proofErr w:type="spellEnd"/>
                      <w:r>
                        <w:t xml:space="preserve"> ingenomen die ze heeft gekregen via de huisarts. </w:t>
                      </w:r>
                    </w:p>
                  </w:txbxContent>
                </v:textbox>
                <w10:wrap type="square"/>
              </v:shape>
            </w:pict>
          </mc:Fallback>
        </mc:AlternateContent>
      </w:r>
      <w:r w:rsidR="00406122">
        <w:br w:type="page"/>
      </w:r>
    </w:p>
    <w:p w14:paraId="67F44817" w14:textId="027C906E" w:rsidR="000125EB" w:rsidRPr="00D71BB4" w:rsidRDefault="000125EB" w:rsidP="009C200C">
      <w:pPr>
        <w:pStyle w:val="Kop2"/>
      </w:pPr>
      <w:r>
        <w:lastRenderedPageBreak/>
        <w:t xml:space="preserve">Scenario verloop </w:t>
      </w:r>
    </w:p>
    <w:p w14:paraId="571F1341" w14:textId="6D41FF15" w:rsidR="00676125" w:rsidRDefault="00676125" w:rsidP="0071401C">
      <w:r>
        <w:t xml:space="preserve">Patiënt geeft aan dat ze benauwder wordt en zwelling bemerkt van haar lippen en tong. Dit jeukt enorm. </w:t>
      </w:r>
    </w:p>
    <w:p w14:paraId="13B15DC6" w14:textId="63ABF7A9" w:rsidR="00676125" w:rsidRDefault="00676125" w:rsidP="00676125">
      <w:pPr>
        <w:pStyle w:val="Lijstalinea"/>
        <w:numPr>
          <w:ilvl w:val="0"/>
          <w:numId w:val="6"/>
        </w:numPr>
      </w:pPr>
      <w:r>
        <w:rPr>
          <w:b/>
          <w:bCs/>
        </w:rPr>
        <w:t xml:space="preserve">Saturatie daalt snel, vervolgens daalt het bewustzijn van de patiënt en ook de ademhalingsfrequentie </w:t>
      </w:r>
    </w:p>
    <w:p w14:paraId="276604E7" w14:textId="77777777" w:rsidR="00676125" w:rsidRDefault="0071401C" w:rsidP="0071401C">
      <w:r w:rsidRPr="0071401C">
        <w:t>Gewenst om de ademhaling over te nemen met masker-ballon bij lage ademhalingsfrequentie en alsmaar dalende O2.</w:t>
      </w:r>
    </w:p>
    <w:p w14:paraId="430B240E" w14:textId="3A89BD3C" w:rsidR="00676125" w:rsidRDefault="00676125" w:rsidP="00676125">
      <w:pPr>
        <w:pStyle w:val="Lijstalinea"/>
        <w:numPr>
          <w:ilvl w:val="0"/>
          <w:numId w:val="6"/>
        </w:numPr>
      </w:pPr>
      <w:r>
        <w:rPr>
          <w:b/>
          <w:bCs/>
        </w:rPr>
        <w:t xml:space="preserve">Door zwelling moeilijk te kappen. Hierbij voorkeur 2 handen methode en kan een nasale mayo/orale mayo overwogen worden, echter obstructie aldaar en liever niet te veel manipulatie indien niet noodzakelijk. </w:t>
      </w:r>
    </w:p>
    <w:p w14:paraId="4B2E7CB3" w14:textId="5172AE60" w:rsidR="00CD58E6" w:rsidRDefault="0071401C" w:rsidP="0071401C">
      <w:r w:rsidRPr="0071401C">
        <w:t xml:space="preserve">Belangrijkste is met het team zo snel als mogelijk checklist bespreken en plan maken voor intubatie. Hierbij belangrijk bewustwording van moeilijke luchtweg bij verdenking op anafylaxie. Dus goed ABC plan klaar hebben. </w:t>
      </w:r>
    </w:p>
    <w:p w14:paraId="696C1ADB" w14:textId="19DD5769" w:rsidR="00676125" w:rsidRPr="00676125" w:rsidRDefault="00676125" w:rsidP="00676125">
      <w:pPr>
        <w:pStyle w:val="Lijstalinea"/>
        <w:numPr>
          <w:ilvl w:val="0"/>
          <w:numId w:val="6"/>
        </w:numPr>
      </w:pPr>
      <w:r>
        <w:rPr>
          <w:b/>
          <w:bCs/>
        </w:rPr>
        <w:t>Initieel lukt het om patiënt op de kap te hebben, echter saturatie 88% met veel moeite</w:t>
      </w:r>
    </w:p>
    <w:p w14:paraId="51E83A0A" w14:textId="2EE95BD3" w:rsidR="00676125" w:rsidRPr="00676125" w:rsidRDefault="00676125" w:rsidP="00676125">
      <w:pPr>
        <w:pStyle w:val="Lijstalinea"/>
        <w:numPr>
          <w:ilvl w:val="0"/>
          <w:numId w:val="6"/>
        </w:numPr>
      </w:pPr>
      <w:r>
        <w:rPr>
          <w:b/>
          <w:bCs/>
        </w:rPr>
        <w:t xml:space="preserve">Poging 1 intuberen, veel zwelling, komt er niet langs </w:t>
      </w:r>
      <w:r w:rsidRPr="00676125">
        <w:rPr>
          <w:b/>
          <w:bCs/>
        </w:rPr>
        <w:sym w:font="Wingdings" w:char="F0E0"/>
      </w:r>
      <w:r>
        <w:rPr>
          <w:b/>
          <w:bCs/>
        </w:rPr>
        <w:t xml:space="preserve"> doel: terug op de kap</w:t>
      </w:r>
    </w:p>
    <w:p w14:paraId="127F6C7D" w14:textId="5DCE5FF0" w:rsidR="00676125" w:rsidRPr="00676125" w:rsidRDefault="00676125" w:rsidP="00676125">
      <w:pPr>
        <w:pStyle w:val="Lijstalinea"/>
        <w:numPr>
          <w:ilvl w:val="0"/>
          <w:numId w:val="6"/>
        </w:numPr>
      </w:pPr>
      <w:r>
        <w:rPr>
          <w:b/>
          <w:bCs/>
        </w:rPr>
        <w:t xml:space="preserve">Terug op de kap: moeizamer, saturatie 82 %. </w:t>
      </w:r>
    </w:p>
    <w:p w14:paraId="217C6561" w14:textId="7C97C41E" w:rsidR="00676125" w:rsidRPr="0071401C" w:rsidRDefault="00676125" w:rsidP="00676125">
      <w:pPr>
        <w:pStyle w:val="Lijstalinea"/>
        <w:numPr>
          <w:ilvl w:val="0"/>
          <w:numId w:val="6"/>
        </w:numPr>
      </w:pPr>
      <w:r>
        <w:rPr>
          <w:b/>
          <w:bCs/>
        </w:rPr>
        <w:t xml:space="preserve">Poging 2 mislukt opnieuw en saturatie daalt verder </w:t>
      </w:r>
      <w:r w:rsidRPr="00676125">
        <w:rPr>
          <w:b/>
          <w:bCs/>
        </w:rPr>
        <w:sym w:font="Wingdings" w:char="F0E0"/>
      </w:r>
      <w:r>
        <w:rPr>
          <w:b/>
          <w:bCs/>
        </w:rPr>
        <w:t xml:space="preserve"> </w:t>
      </w:r>
      <w:proofErr w:type="spellStart"/>
      <w:r>
        <w:rPr>
          <w:b/>
          <w:bCs/>
        </w:rPr>
        <w:t>can’t</w:t>
      </w:r>
      <w:proofErr w:type="spellEnd"/>
      <w:r>
        <w:rPr>
          <w:b/>
          <w:bCs/>
        </w:rPr>
        <w:t xml:space="preserve"> </w:t>
      </w:r>
      <w:proofErr w:type="spellStart"/>
      <w:r>
        <w:rPr>
          <w:b/>
          <w:bCs/>
        </w:rPr>
        <w:t>intubate</w:t>
      </w:r>
      <w:proofErr w:type="spellEnd"/>
      <w:r>
        <w:rPr>
          <w:b/>
          <w:bCs/>
        </w:rPr>
        <w:t xml:space="preserve"> </w:t>
      </w:r>
      <w:proofErr w:type="spellStart"/>
      <w:r>
        <w:rPr>
          <w:b/>
          <w:bCs/>
        </w:rPr>
        <w:t>can’t</w:t>
      </w:r>
      <w:proofErr w:type="spellEnd"/>
      <w:r>
        <w:rPr>
          <w:b/>
          <w:bCs/>
        </w:rPr>
        <w:t xml:space="preserve"> </w:t>
      </w:r>
      <w:proofErr w:type="spellStart"/>
      <w:r>
        <w:rPr>
          <w:b/>
          <w:bCs/>
        </w:rPr>
        <w:t>ventilate</w:t>
      </w:r>
      <w:proofErr w:type="spellEnd"/>
      <w:r>
        <w:rPr>
          <w:b/>
          <w:bCs/>
        </w:rPr>
        <w:t xml:space="preserve"> </w:t>
      </w:r>
      <w:r w:rsidRPr="00676125">
        <w:rPr>
          <w:b/>
          <w:bCs/>
        </w:rPr>
        <w:sym w:font="Wingdings" w:char="F0E0"/>
      </w:r>
      <w:r>
        <w:rPr>
          <w:b/>
          <w:bCs/>
        </w:rPr>
        <w:t xml:space="preserve"> </w:t>
      </w:r>
      <w:proofErr w:type="spellStart"/>
      <w:r>
        <w:rPr>
          <w:b/>
          <w:bCs/>
        </w:rPr>
        <w:t>cricothyroïdectomie</w:t>
      </w:r>
      <w:proofErr w:type="spellEnd"/>
      <w:r>
        <w:rPr>
          <w:b/>
          <w:bCs/>
        </w:rPr>
        <w:t xml:space="preserve"> </w:t>
      </w:r>
    </w:p>
    <w:p w14:paraId="5AC95215" w14:textId="77777777" w:rsidR="00676125" w:rsidRPr="0071401C" w:rsidRDefault="00676125" w:rsidP="00676125">
      <w:pPr>
        <w:rPr>
          <w:u w:val="single"/>
        </w:rPr>
      </w:pPr>
    </w:p>
    <w:p w14:paraId="6E300331" w14:textId="12B1C32D" w:rsidR="0071401C" w:rsidRPr="00CD58E6" w:rsidRDefault="00CD58E6" w:rsidP="0071401C">
      <w:pPr>
        <w:rPr>
          <w:u w:val="single"/>
        </w:rPr>
      </w:pPr>
      <w:r>
        <w:rPr>
          <w:u w:val="single"/>
        </w:rPr>
        <w:t xml:space="preserve">Eventuele </w:t>
      </w:r>
      <w:r w:rsidR="0071401C" w:rsidRPr="00CD58E6">
        <w:rPr>
          <w:u w:val="single"/>
        </w:rPr>
        <w:t>LEMON waardes bij het doorlopen</w:t>
      </w:r>
    </w:p>
    <w:p w14:paraId="42F75800" w14:textId="4EB504A7" w:rsidR="0071401C" w:rsidRPr="0071401C" w:rsidRDefault="0071401C" w:rsidP="00CD58E6">
      <w:pPr>
        <w:pStyle w:val="Geenafstand"/>
      </w:pPr>
      <w:r w:rsidRPr="0071401C">
        <w:t xml:space="preserve">Look </w:t>
      </w:r>
      <w:proofErr w:type="spellStart"/>
      <w:r w:rsidRPr="0071401C">
        <w:t>exernally</w:t>
      </w:r>
      <w:proofErr w:type="spellEnd"/>
      <w:r w:rsidRPr="0071401C">
        <w:t>: uitwendig zwelling van de lippen en daarnaast grote tong</w:t>
      </w:r>
    </w:p>
    <w:p w14:paraId="25F7D2BD" w14:textId="3C3DD9E1" w:rsidR="0071401C" w:rsidRPr="0071401C" w:rsidRDefault="0071401C" w:rsidP="00CD58E6">
      <w:pPr>
        <w:pStyle w:val="Geenafstand"/>
      </w:pPr>
      <w:proofErr w:type="spellStart"/>
      <w:r w:rsidRPr="0071401C">
        <w:t>Evaluate</w:t>
      </w:r>
      <w:proofErr w:type="spellEnd"/>
      <w:r w:rsidRPr="0071401C">
        <w:t>: geen bijzonderheden</w:t>
      </w:r>
    </w:p>
    <w:p w14:paraId="2F5C753A" w14:textId="77777777" w:rsidR="0071401C" w:rsidRPr="0071401C" w:rsidRDefault="0071401C" w:rsidP="00CD58E6">
      <w:pPr>
        <w:pStyle w:val="Geenafstand"/>
      </w:pPr>
      <w:proofErr w:type="spellStart"/>
      <w:r w:rsidRPr="0071401C">
        <w:t>Mallampati</w:t>
      </w:r>
      <w:proofErr w:type="spellEnd"/>
      <w:r w:rsidRPr="0071401C">
        <w:t>: moeilijk zichtbaar door zwelling, voor nu lijkt ¾</w:t>
      </w:r>
    </w:p>
    <w:p w14:paraId="090A0060" w14:textId="77777777" w:rsidR="0071401C" w:rsidRPr="0071401C" w:rsidRDefault="0071401C" w:rsidP="00CD58E6">
      <w:pPr>
        <w:pStyle w:val="Geenafstand"/>
      </w:pPr>
      <w:proofErr w:type="spellStart"/>
      <w:r w:rsidRPr="0071401C">
        <w:t>Obstruction</w:t>
      </w:r>
      <w:proofErr w:type="spellEnd"/>
      <w:r w:rsidRPr="0071401C">
        <w:t xml:space="preserve">: obstructie + </w:t>
      </w:r>
      <w:proofErr w:type="spellStart"/>
      <w:r w:rsidRPr="0071401C">
        <w:t>stridor</w:t>
      </w:r>
      <w:proofErr w:type="spellEnd"/>
      <w:r w:rsidRPr="0071401C">
        <w:t xml:space="preserve"> </w:t>
      </w:r>
    </w:p>
    <w:p w14:paraId="5FBD0F3B" w14:textId="77777777" w:rsidR="0071401C" w:rsidRPr="0071401C" w:rsidRDefault="0071401C" w:rsidP="00CD58E6">
      <w:pPr>
        <w:pStyle w:val="Geenafstand"/>
      </w:pPr>
      <w:r w:rsidRPr="0071401C">
        <w:t xml:space="preserve">Neck </w:t>
      </w:r>
      <w:proofErr w:type="spellStart"/>
      <w:r w:rsidRPr="0071401C">
        <w:t>mobility</w:t>
      </w:r>
      <w:proofErr w:type="spellEnd"/>
      <w:r w:rsidRPr="0071401C">
        <w:t>: geen bijzonderheden</w:t>
      </w:r>
    </w:p>
    <w:p w14:paraId="09053EB7" w14:textId="06FF020A" w:rsidR="00144521" w:rsidRDefault="00144521">
      <w:pPr>
        <w:rPr>
          <w:b/>
          <w:bCs/>
          <w:u w:val="single"/>
        </w:rPr>
      </w:pPr>
      <w:r>
        <w:rPr>
          <w:b/>
          <w:bCs/>
          <w:u w:val="single"/>
        </w:rPr>
        <w:br w:type="page"/>
      </w:r>
    </w:p>
    <w:p w14:paraId="72FE38A6" w14:textId="4CBCFB65" w:rsidR="0071401C" w:rsidRPr="0071401C" w:rsidRDefault="0071401C" w:rsidP="00676125">
      <w:pPr>
        <w:pStyle w:val="Kop2"/>
      </w:pPr>
      <w:r w:rsidRPr="0071401C">
        <w:lastRenderedPageBreak/>
        <w:t>Aanvullend onderzoek</w:t>
      </w:r>
    </w:p>
    <w:p w14:paraId="1DD03FED" w14:textId="06326208" w:rsidR="0071401C" w:rsidRPr="0071401C" w:rsidRDefault="0071401C" w:rsidP="0071401C">
      <w:r w:rsidRPr="004E791A">
        <w:rPr>
          <w:u w:val="single"/>
        </w:rPr>
        <w:t>ECG</w:t>
      </w:r>
      <w:r w:rsidRPr="0071401C">
        <w:rPr>
          <w:i/>
          <w:iCs/>
        </w:rPr>
        <w:t xml:space="preserve"> </w:t>
      </w:r>
    </w:p>
    <w:p w14:paraId="5931383E" w14:textId="6ACC986D" w:rsidR="0071401C" w:rsidRPr="0071401C" w:rsidRDefault="0071401C" w:rsidP="0071401C">
      <w:r w:rsidRPr="0071401C">
        <w:rPr>
          <w:noProof/>
          <w:lang w:val="en-NL"/>
        </w:rPr>
        <w:drawing>
          <wp:inline distT="0" distB="0" distL="0" distR="0" wp14:anchorId="5215A953" wp14:editId="2A9D2CCE">
            <wp:extent cx="5731510" cy="2132965"/>
            <wp:effectExtent l="0" t="0" r="2540" b="635"/>
            <wp:docPr id="1987067826" name="Afbeelding 7" descr="https://en.ecgpedia.org/images/thumb/f/f8/Sinustachycardia.jpg/1024px-Sinustachycar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en.ecgpedia.org/images/thumb/f/f8/Sinustachycardia.jpg/1024px-Sinustachycardi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132965"/>
                    </a:xfrm>
                    <a:prstGeom prst="rect">
                      <a:avLst/>
                    </a:prstGeom>
                    <a:noFill/>
                    <a:ln>
                      <a:noFill/>
                    </a:ln>
                  </pic:spPr>
                </pic:pic>
              </a:graphicData>
            </a:graphic>
          </wp:inline>
        </w:drawing>
      </w:r>
    </w:p>
    <w:p w14:paraId="24E906AB" w14:textId="04540560" w:rsidR="00144521" w:rsidRDefault="004E791A" w:rsidP="0071401C">
      <w:pPr>
        <w:rPr>
          <w:i/>
          <w:iCs/>
        </w:rPr>
      </w:pPr>
      <w:r>
        <w:rPr>
          <w:i/>
          <w:iCs/>
        </w:rPr>
        <w:t xml:space="preserve">Beoordeling: </w:t>
      </w:r>
      <w:r>
        <w:t>s</w:t>
      </w:r>
      <w:r w:rsidRPr="0071401C">
        <w:t>inustachycardie 133/min, zonder evidente bijzonderheden</w:t>
      </w:r>
    </w:p>
    <w:p w14:paraId="230EEBA9" w14:textId="77777777" w:rsidR="004E791A" w:rsidRDefault="004E791A" w:rsidP="0071401C">
      <w:pPr>
        <w:rPr>
          <w:i/>
          <w:iCs/>
        </w:rPr>
      </w:pPr>
    </w:p>
    <w:p w14:paraId="504797DC" w14:textId="265EEF4C" w:rsidR="0071401C" w:rsidRPr="004E791A" w:rsidRDefault="0071401C" w:rsidP="0071401C">
      <w:pPr>
        <w:rPr>
          <w:u w:val="single"/>
        </w:rPr>
      </w:pPr>
      <w:r w:rsidRPr="004E791A">
        <w:rPr>
          <w:u w:val="single"/>
        </w:rPr>
        <w:t>Arterieel bloedgas (bij binnenkomst patiënt indien dan afgenomen)</w:t>
      </w:r>
    </w:p>
    <w:p w14:paraId="6599BDFE" w14:textId="77777777" w:rsidR="0071401C" w:rsidRPr="0071401C" w:rsidRDefault="0071401C" w:rsidP="0071401C">
      <w:r w:rsidRPr="0071401C">
        <w:t xml:space="preserve">pH </w:t>
      </w:r>
      <w:r w:rsidRPr="0071401C">
        <w:tab/>
      </w:r>
      <w:r w:rsidRPr="0071401C">
        <w:tab/>
      </w:r>
      <w:r w:rsidRPr="0071401C">
        <w:tab/>
        <w:t xml:space="preserve">7.28 </w:t>
      </w:r>
    </w:p>
    <w:p w14:paraId="561AA8C4" w14:textId="77777777" w:rsidR="0071401C" w:rsidRPr="0071401C" w:rsidRDefault="0071401C" w:rsidP="0071401C">
      <w:r w:rsidRPr="0071401C">
        <w:t xml:space="preserve">pO2 </w:t>
      </w:r>
      <w:r w:rsidRPr="0071401C">
        <w:tab/>
      </w:r>
      <w:r w:rsidRPr="0071401C">
        <w:tab/>
      </w:r>
      <w:r w:rsidRPr="0071401C">
        <w:tab/>
        <w:t>9.1</w:t>
      </w:r>
      <w:r w:rsidRPr="0071401C">
        <w:tab/>
      </w:r>
      <w:r w:rsidRPr="0071401C">
        <w:tab/>
        <w:t>kPa</w:t>
      </w:r>
    </w:p>
    <w:p w14:paraId="57C94BD5" w14:textId="77777777" w:rsidR="0071401C" w:rsidRPr="0071401C" w:rsidRDefault="0071401C" w:rsidP="0071401C">
      <w:r w:rsidRPr="0071401C">
        <w:t xml:space="preserve">pCO2 </w:t>
      </w:r>
      <w:r w:rsidRPr="0071401C">
        <w:tab/>
      </w:r>
      <w:r w:rsidRPr="0071401C">
        <w:tab/>
      </w:r>
      <w:r w:rsidRPr="0071401C">
        <w:tab/>
        <w:t>3.9</w:t>
      </w:r>
      <w:r w:rsidRPr="0071401C">
        <w:tab/>
      </w:r>
      <w:r w:rsidRPr="0071401C">
        <w:tab/>
        <w:t>kPa</w:t>
      </w:r>
    </w:p>
    <w:p w14:paraId="606F020B" w14:textId="77777777" w:rsidR="0071401C" w:rsidRPr="0071401C" w:rsidRDefault="0071401C" w:rsidP="0071401C">
      <w:pPr>
        <w:rPr>
          <w:lang w:val="de-DE"/>
        </w:rPr>
      </w:pPr>
      <w:r w:rsidRPr="0071401C">
        <w:rPr>
          <w:lang w:val="de-DE"/>
        </w:rPr>
        <w:t xml:space="preserve">HCO3-  </w:t>
      </w:r>
      <w:r w:rsidRPr="0071401C">
        <w:rPr>
          <w:lang w:val="de-DE"/>
        </w:rPr>
        <w:tab/>
      </w:r>
      <w:r w:rsidRPr="0071401C">
        <w:rPr>
          <w:lang w:val="de-DE"/>
        </w:rPr>
        <w:tab/>
        <w:t>24</w:t>
      </w:r>
      <w:r w:rsidRPr="0071401C">
        <w:rPr>
          <w:lang w:val="de-DE"/>
        </w:rPr>
        <w:tab/>
      </w:r>
      <w:r w:rsidRPr="0071401C">
        <w:rPr>
          <w:lang w:val="de-DE"/>
        </w:rPr>
        <w:tab/>
        <w:t>mmol/l</w:t>
      </w:r>
    </w:p>
    <w:p w14:paraId="1DAE4DC5" w14:textId="77777777" w:rsidR="0071401C" w:rsidRPr="0071401C" w:rsidRDefault="0071401C" w:rsidP="0071401C">
      <w:pPr>
        <w:rPr>
          <w:lang w:val="de-DE"/>
        </w:rPr>
      </w:pPr>
      <w:r w:rsidRPr="0071401C">
        <w:rPr>
          <w:lang w:val="de-DE"/>
        </w:rPr>
        <w:t>Natrium</w:t>
      </w:r>
      <w:r w:rsidRPr="0071401C">
        <w:rPr>
          <w:lang w:val="de-DE"/>
        </w:rPr>
        <w:tab/>
      </w:r>
      <w:r w:rsidRPr="0071401C">
        <w:rPr>
          <w:lang w:val="de-DE"/>
        </w:rPr>
        <w:tab/>
        <w:t>134</w:t>
      </w:r>
      <w:r w:rsidRPr="0071401C">
        <w:rPr>
          <w:lang w:val="de-DE"/>
        </w:rPr>
        <w:tab/>
      </w:r>
      <w:r w:rsidRPr="0071401C">
        <w:rPr>
          <w:lang w:val="de-DE"/>
        </w:rPr>
        <w:tab/>
        <w:t>mmol/l</w:t>
      </w:r>
    </w:p>
    <w:p w14:paraId="42EA3603" w14:textId="3D71B3BA" w:rsidR="0071401C" w:rsidRPr="0071401C" w:rsidRDefault="0071401C" w:rsidP="0071401C">
      <w:pPr>
        <w:rPr>
          <w:lang w:val="de-DE"/>
        </w:rPr>
      </w:pPr>
      <w:r w:rsidRPr="0071401C">
        <w:rPr>
          <w:lang w:val="de-DE"/>
        </w:rPr>
        <w:t>Kalium</w:t>
      </w:r>
      <w:r w:rsidRPr="0071401C">
        <w:rPr>
          <w:lang w:val="de-DE"/>
        </w:rPr>
        <w:tab/>
      </w:r>
      <w:r w:rsidRPr="0071401C">
        <w:rPr>
          <w:lang w:val="de-DE"/>
        </w:rPr>
        <w:tab/>
      </w:r>
      <w:r w:rsidR="00144521">
        <w:rPr>
          <w:lang w:val="de-DE"/>
        </w:rPr>
        <w:tab/>
      </w:r>
      <w:r w:rsidRPr="0071401C">
        <w:rPr>
          <w:lang w:val="de-DE"/>
        </w:rPr>
        <w:t xml:space="preserve">4.5 </w:t>
      </w:r>
      <w:r w:rsidRPr="0071401C">
        <w:rPr>
          <w:lang w:val="de-DE"/>
        </w:rPr>
        <w:tab/>
      </w:r>
      <w:r w:rsidRPr="0071401C">
        <w:rPr>
          <w:lang w:val="de-DE"/>
        </w:rPr>
        <w:tab/>
        <w:t>mmol/l</w:t>
      </w:r>
    </w:p>
    <w:p w14:paraId="2E26FAD1" w14:textId="77777777" w:rsidR="0071401C" w:rsidRPr="0071401C" w:rsidRDefault="0071401C" w:rsidP="0071401C">
      <w:r w:rsidRPr="0071401C">
        <w:t>Lactaat</w:t>
      </w:r>
      <w:r w:rsidRPr="0071401C">
        <w:tab/>
      </w:r>
      <w:r w:rsidRPr="0071401C">
        <w:tab/>
        <w:t>7.8</w:t>
      </w:r>
      <w:r w:rsidRPr="0071401C">
        <w:tab/>
      </w:r>
      <w:r w:rsidRPr="0071401C">
        <w:tab/>
      </w:r>
      <w:proofErr w:type="spellStart"/>
      <w:r w:rsidRPr="0071401C">
        <w:t>mmol</w:t>
      </w:r>
      <w:proofErr w:type="spellEnd"/>
      <w:r w:rsidRPr="0071401C">
        <w:t>/l</w:t>
      </w:r>
    </w:p>
    <w:p w14:paraId="2870E2B8" w14:textId="77777777" w:rsidR="0071401C" w:rsidRPr="0071401C" w:rsidRDefault="0071401C" w:rsidP="0071401C">
      <w:r w:rsidRPr="0071401C">
        <w:t xml:space="preserve">Glucose </w:t>
      </w:r>
      <w:r w:rsidRPr="0071401C">
        <w:tab/>
      </w:r>
      <w:r w:rsidRPr="0071401C">
        <w:tab/>
        <w:t>4.8</w:t>
      </w:r>
      <w:r w:rsidRPr="0071401C">
        <w:tab/>
      </w:r>
      <w:r w:rsidRPr="0071401C">
        <w:tab/>
      </w:r>
      <w:proofErr w:type="spellStart"/>
      <w:r w:rsidRPr="0071401C">
        <w:t>mmol</w:t>
      </w:r>
      <w:proofErr w:type="spellEnd"/>
      <w:r w:rsidRPr="0071401C">
        <w:t>/l</w:t>
      </w:r>
    </w:p>
    <w:p w14:paraId="5C275E17" w14:textId="2471CD17" w:rsidR="0071401C" w:rsidRPr="0071401C" w:rsidRDefault="0071401C" w:rsidP="0071401C">
      <w:pPr>
        <w:rPr>
          <w:u w:val="single"/>
        </w:rPr>
      </w:pPr>
      <w:r>
        <w:rPr>
          <w:u w:val="single"/>
        </w:rPr>
        <w:br w:type="page"/>
      </w:r>
    </w:p>
    <w:p w14:paraId="29D62D3D" w14:textId="77777777" w:rsidR="0071401C" w:rsidRPr="0071401C" w:rsidRDefault="0071401C" w:rsidP="004E791A">
      <w:pPr>
        <w:pStyle w:val="Kop2"/>
      </w:pPr>
      <w:r w:rsidRPr="0071401C">
        <w:lastRenderedPageBreak/>
        <w:t>Aandachtspunten nabespreking</w:t>
      </w:r>
    </w:p>
    <w:p w14:paraId="2BD3E612" w14:textId="78356E72" w:rsidR="0071401C" w:rsidRDefault="0071401C" w:rsidP="0071401C">
      <w:pPr>
        <w:rPr>
          <w:b/>
          <w:bCs/>
        </w:rPr>
      </w:pPr>
      <w:r w:rsidRPr="004E791A">
        <w:rPr>
          <w:b/>
          <w:bCs/>
          <w:highlight w:val="cyan"/>
        </w:rPr>
        <w:t xml:space="preserve">ZIE DOCUMENT </w:t>
      </w:r>
      <w:r w:rsidR="00144521" w:rsidRPr="004E791A">
        <w:rPr>
          <w:b/>
          <w:bCs/>
          <w:highlight w:val="cyan"/>
        </w:rPr>
        <w:t>DE</w:t>
      </w:r>
      <w:r w:rsidRPr="004E791A">
        <w:rPr>
          <w:b/>
          <w:bCs/>
          <w:highlight w:val="cyan"/>
        </w:rPr>
        <w:t>BRIEFING</w:t>
      </w:r>
      <w:r w:rsidR="00423D5E">
        <w:rPr>
          <w:b/>
          <w:bCs/>
        </w:rPr>
        <w:t xml:space="preserve"> (voor algemene tips/mogelijkheden van de debriefing)</w:t>
      </w:r>
    </w:p>
    <w:p w14:paraId="6D749855" w14:textId="193441FD" w:rsidR="00B53294" w:rsidRDefault="00B53294" w:rsidP="00B53294">
      <w:pPr>
        <w:pStyle w:val="Lijstalinea"/>
        <w:numPr>
          <w:ilvl w:val="0"/>
          <w:numId w:val="6"/>
        </w:numPr>
        <w:rPr>
          <w:b/>
          <w:bCs/>
        </w:rPr>
      </w:pPr>
      <w:r>
        <w:rPr>
          <w:b/>
          <w:bCs/>
        </w:rPr>
        <w:t>Herkenning anafylaxie</w:t>
      </w:r>
    </w:p>
    <w:p w14:paraId="5D82F19E" w14:textId="052BB97F" w:rsidR="00B53294" w:rsidRDefault="00B53294" w:rsidP="00B53294">
      <w:pPr>
        <w:pStyle w:val="Lijstalinea"/>
        <w:numPr>
          <w:ilvl w:val="0"/>
          <w:numId w:val="6"/>
        </w:numPr>
        <w:rPr>
          <w:b/>
          <w:bCs/>
        </w:rPr>
      </w:pPr>
      <w:r>
        <w:rPr>
          <w:b/>
          <w:bCs/>
        </w:rPr>
        <w:t>Behandeling anafylaxie</w:t>
      </w:r>
    </w:p>
    <w:p w14:paraId="3128D6D2" w14:textId="2B380205" w:rsidR="00B366B1" w:rsidRPr="00B366B1" w:rsidRDefault="00B366B1" w:rsidP="00B366B1">
      <w:pPr>
        <w:pStyle w:val="Lijstalinea"/>
        <w:numPr>
          <w:ilvl w:val="1"/>
          <w:numId w:val="6"/>
        </w:numPr>
        <w:rPr>
          <w:b/>
          <w:bCs/>
        </w:rPr>
      </w:pPr>
      <w:proofErr w:type="spellStart"/>
      <w:r>
        <w:t>Decontaminatie</w:t>
      </w:r>
      <w:proofErr w:type="spellEnd"/>
      <w:r>
        <w:t xml:space="preserve"> en/of stoppen infusen en medicatie</w:t>
      </w:r>
    </w:p>
    <w:p w14:paraId="37F2E037" w14:textId="674D26D1" w:rsidR="00B366B1" w:rsidRPr="00B366B1" w:rsidRDefault="00B366B1" w:rsidP="00B366B1">
      <w:pPr>
        <w:pStyle w:val="Lijstalinea"/>
        <w:numPr>
          <w:ilvl w:val="1"/>
          <w:numId w:val="6"/>
        </w:numPr>
        <w:rPr>
          <w:b/>
          <w:bCs/>
        </w:rPr>
      </w:pPr>
      <w:r>
        <w:t>Initieel adrenaline IM 0.3-0.5 mg volwassenen, evt. herhalen elke 5-10 minuten. Indien dan nog steeds onvoldoende respons adrenaline IV/</w:t>
      </w:r>
      <w:proofErr w:type="spellStart"/>
      <w:r>
        <w:t>perfusor</w:t>
      </w:r>
      <w:proofErr w:type="spellEnd"/>
    </w:p>
    <w:p w14:paraId="73D99EA1" w14:textId="0CE346D3" w:rsidR="00B366B1" w:rsidRPr="00B366B1" w:rsidRDefault="00B366B1" w:rsidP="00B366B1">
      <w:pPr>
        <w:pStyle w:val="Lijstalinea"/>
        <w:numPr>
          <w:ilvl w:val="1"/>
          <w:numId w:val="6"/>
        </w:numPr>
        <w:rPr>
          <w:b/>
          <w:bCs/>
        </w:rPr>
      </w:pPr>
      <w:r>
        <w:t xml:space="preserve">Indien bedreigde luchtweg intubatie, CAVE moeilijke luchtweg door zwelling. GET HELP. Indien te lang </w:t>
      </w:r>
      <w:proofErr w:type="spellStart"/>
      <w:r>
        <w:t>can’t</w:t>
      </w:r>
      <w:proofErr w:type="spellEnd"/>
      <w:r>
        <w:t xml:space="preserve"> </w:t>
      </w:r>
      <w:proofErr w:type="spellStart"/>
      <w:r>
        <w:t>intubate</w:t>
      </w:r>
      <w:proofErr w:type="spellEnd"/>
      <w:r>
        <w:t>/</w:t>
      </w:r>
      <w:proofErr w:type="spellStart"/>
      <w:r>
        <w:t>can’t</w:t>
      </w:r>
      <w:proofErr w:type="spellEnd"/>
      <w:r>
        <w:t xml:space="preserve"> ventilatie </w:t>
      </w:r>
      <w:proofErr w:type="spellStart"/>
      <w:r>
        <w:t>cricothyreoditomie</w:t>
      </w:r>
      <w:proofErr w:type="spellEnd"/>
      <w:r>
        <w:t>.</w:t>
      </w:r>
    </w:p>
    <w:p w14:paraId="302A12AA" w14:textId="55D83E2F" w:rsidR="00B366B1" w:rsidRPr="00B366B1" w:rsidRDefault="00B366B1" w:rsidP="00B366B1">
      <w:pPr>
        <w:pStyle w:val="Lijstalinea"/>
        <w:numPr>
          <w:ilvl w:val="1"/>
          <w:numId w:val="6"/>
        </w:numPr>
        <w:rPr>
          <w:b/>
          <w:bCs/>
        </w:rPr>
      </w:pPr>
      <w:r>
        <w:t>IV-Vloeistof toediening</w:t>
      </w:r>
    </w:p>
    <w:p w14:paraId="352C3508" w14:textId="51ED83A0" w:rsidR="00B366B1" w:rsidRPr="00B366B1" w:rsidRDefault="00B366B1" w:rsidP="00B366B1">
      <w:pPr>
        <w:pStyle w:val="Lijstalinea"/>
        <w:numPr>
          <w:ilvl w:val="1"/>
          <w:numId w:val="6"/>
        </w:numPr>
        <w:rPr>
          <w:b/>
          <w:bCs/>
        </w:rPr>
      </w:pPr>
      <w:r>
        <w:t xml:space="preserve">Overige medicatie anafylaxie mogelijk: </w:t>
      </w:r>
      <w:proofErr w:type="spellStart"/>
      <w:r>
        <w:t>tavegyl</w:t>
      </w:r>
      <w:proofErr w:type="spellEnd"/>
      <w:r>
        <w:t xml:space="preserve"> 2 mg IV, dexamethason 8 mg IV </w:t>
      </w:r>
      <w:r>
        <w:sym w:font="Wingdings" w:char="F0E0"/>
      </w:r>
      <w:r>
        <w:t xml:space="preserve"> echter niet bewezen voor anafylaxie. Alleen voor huidsymptomen en/of zwelling evt. een optie. </w:t>
      </w:r>
    </w:p>
    <w:p w14:paraId="57B8A72E" w14:textId="0BC19D4C" w:rsidR="00B366B1" w:rsidRPr="00B366B1" w:rsidRDefault="00B366B1" w:rsidP="00B366B1">
      <w:pPr>
        <w:pStyle w:val="Lijstalinea"/>
        <w:numPr>
          <w:ilvl w:val="1"/>
          <w:numId w:val="6"/>
        </w:numPr>
        <w:rPr>
          <w:b/>
          <w:bCs/>
        </w:rPr>
      </w:pPr>
      <w:r>
        <w:t xml:space="preserve">Evt. indien gebruik </w:t>
      </w:r>
      <w:proofErr w:type="spellStart"/>
      <w:r>
        <w:t>beta</w:t>
      </w:r>
      <w:proofErr w:type="spellEnd"/>
      <w:r>
        <w:t xml:space="preserve">-blokkers pre-existent en onvoldoende reactie op adrenaline overweeg glucagon te geven (toename </w:t>
      </w:r>
      <w:proofErr w:type="spellStart"/>
      <w:r>
        <w:t>cAMP</w:t>
      </w:r>
      <w:proofErr w:type="spellEnd"/>
      <w:r>
        <w:t>)</w:t>
      </w:r>
    </w:p>
    <w:p w14:paraId="53EE6BC2" w14:textId="08B8AD01" w:rsidR="00B366B1" w:rsidRDefault="00B366B1" w:rsidP="00B366B1">
      <w:pPr>
        <w:pStyle w:val="Lijstalinea"/>
        <w:numPr>
          <w:ilvl w:val="1"/>
          <w:numId w:val="6"/>
        </w:numPr>
        <w:rPr>
          <w:b/>
          <w:bCs/>
        </w:rPr>
      </w:pPr>
      <w:r>
        <w:t xml:space="preserve">Bij ontslag </w:t>
      </w:r>
      <w:proofErr w:type="spellStart"/>
      <w:r>
        <w:t>epipen</w:t>
      </w:r>
      <w:proofErr w:type="spellEnd"/>
      <w:r>
        <w:t xml:space="preserve"> mee, antibiotica registeren als allergie en verwijzing allergoloog. Daarnaast uitleg over mogelijk secundaire reactie. </w:t>
      </w:r>
    </w:p>
    <w:p w14:paraId="0745A082" w14:textId="09A11A99" w:rsidR="00B53294" w:rsidRDefault="00B53294" w:rsidP="00B53294">
      <w:pPr>
        <w:pStyle w:val="Lijstalinea"/>
        <w:numPr>
          <w:ilvl w:val="0"/>
          <w:numId w:val="6"/>
        </w:numPr>
        <w:rPr>
          <w:b/>
          <w:bCs/>
        </w:rPr>
      </w:pPr>
      <w:r>
        <w:rPr>
          <w:b/>
          <w:bCs/>
        </w:rPr>
        <w:t>Herkenning moeilijke luchtweg</w:t>
      </w:r>
    </w:p>
    <w:p w14:paraId="231EC9FB" w14:textId="77777777" w:rsidR="00B366B1" w:rsidRPr="00B366B1" w:rsidRDefault="00B366B1" w:rsidP="00B366B1">
      <w:pPr>
        <w:pStyle w:val="Lijstalinea"/>
        <w:numPr>
          <w:ilvl w:val="1"/>
          <w:numId w:val="6"/>
        </w:numPr>
        <w:rPr>
          <w:b/>
          <w:bCs/>
        </w:rPr>
      </w:pPr>
      <w:r>
        <w:t>Bewustwording van zeer moeilijke luchtweg</w:t>
      </w:r>
    </w:p>
    <w:p w14:paraId="4F334144" w14:textId="77777777" w:rsidR="00B366B1" w:rsidRPr="00B366B1" w:rsidRDefault="0071401C" w:rsidP="00B366B1">
      <w:pPr>
        <w:pStyle w:val="Lijstalinea"/>
        <w:numPr>
          <w:ilvl w:val="1"/>
          <w:numId w:val="6"/>
        </w:numPr>
        <w:rPr>
          <w:b/>
          <w:bCs/>
        </w:rPr>
      </w:pPr>
      <w:r w:rsidRPr="0071401C">
        <w:t>Plan maken en bespreken met team, hierbij ook goed ABC plan klaar maken</w:t>
      </w:r>
    </w:p>
    <w:p w14:paraId="04958526" w14:textId="6413305D" w:rsidR="0071401C" w:rsidRPr="00B366B1" w:rsidRDefault="0071401C" w:rsidP="00B366B1">
      <w:pPr>
        <w:pStyle w:val="Lijstalinea"/>
        <w:numPr>
          <w:ilvl w:val="1"/>
          <w:numId w:val="6"/>
        </w:numPr>
        <w:rPr>
          <w:b/>
          <w:bCs/>
        </w:rPr>
      </w:pPr>
      <w:r w:rsidRPr="0071401C">
        <w:t xml:space="preserve">Overwegingen maken om bij zwelling van de luchtweg op basis van anafylaxie de luchtweg niet teveel te manipuleren indien niet nodig. </w:t>
      </w:r>
    </w:p>
    <w:p w14:paraId="358E6437" w14:textId="77777777" w:rsidR="00423D5E" w:rsidRDefault="00423D5E">
      <w:pPr>
        <w:rPr>
          <w:rFonts w:asciiTheme="majorHAnsi" w:eastAsiaTheme="majorEastAsia" w:hAnsiTheme="majorHAnsi" w:cstheme="majorBidi"/>
          <w:color w:val="0F4761" w:themeColor="accent1" w:themeShade="BF"/>
          <w:sz w:val="32"/>
          <w:szCs w:val="32"/>
        </w:rPr>
      </w:pPr>
      <w:r>
        <w:br w:type="page"/>
      </w:r>
    </w:p>
    <w:p w14:paraId="4A87BDC5" w14:textId="1B1CA90F" w:rsidR="0071401C" w:rsidRPr="0071401C" w:rsidRDefault="0071401C" w:rsidP="00423D5E">
      <w:pPr>
        <w:pStyle w:val="Kop2"/>
      </w:pPr>
      <w:r w:rsidRPr="0071401C">
        <w:lastRenderedPageBreak/>
        <w:t>Extra verdieping/achtergrond informatie</w:t>
      </w:r>
    </w:p>
    <w:p w14:paraId="548813A5" w14:textId="77777777" w:rsidR="0071401C" w:rsidRPr="0071401C" w:rsidRDefault="0071401C" w:rsidP="0071401C">
      <w:pPr>
        <w:rPr>
          <w:u w:val="single"/>
        </w:rPr>
      </w:pPr>
      <w:r w:rsidRPr="0071401C">
        <w:rPr>
          <w:u w:val="single"/>
        </w:rPr>
        <w:t xml:space="preserve">Behandeling d.m.v. adrenaline: </w:t>
      </w:r>
    </w:p>
    <w:p w14:paraId="03667C0F" w14:textId="0DA8F538" w:rsidR="0071401C" w:rsidRPr="0071401C" w:rsidRDefault="0071401C" w:rsidP="00815FF8">
      <w:pPr>
        <w:rPr>
          <w:i/>
          <w:iCs/>
        </w:rPr>
      </w:pPr>
      <w:r w:rsidRPr="0071401C">
        <w:t>Adrenaline verhoogt de perifere vaatweerstand en cardiale output, stabi</w:t>
      </w:r>
      <w:r w:rsidR="00815FF8">
        <w:t>liseert de</w:t>
      </w:r>
      <w:r w:rsidRPr="0071401C">
        <w:t xml:space="preserve"> mast cellen en verminder</w:t>
      </w:r>
      <w:r w:rsidR="00815FF8">
        <w:t>t</w:t>
      </w:r>
      <w:r w:rsidRPr="0071401C">
        <w:t xml:space="preserve"> </w:t>
      </w:r>
      <w:r w:rsidR="00263E34" w:rsidRPr="0071401C">
        <w:t>bronchoconstrictie</w:t>
      </w:r>
      <w:r w:rsidRPr="0071401C">
        <w:t xml:space="preserve"> en </w:t>
      </w:r>
      <w:proofErr w:type="spellStart"/>
      <w:r w:rsidRPr="0071401C">
        <w:t>mucosaal</w:t>
      </w:r>
      <w:proofErr w:type="spellEnd"/>
      <w:r w:rsidRPr="0071401C">
        <w:t xml:space="preserve"> oedeem. </w:t>
      </w:r>
      <w:r w:rsidR="00815FF8">
        <w:t>Dit is dan ook de echt enige bewezen behandeling (</w:t>
      </w:r>
      <w:r w:rsidRPr="0071401C">
        <w:t>Cochrane review van Sheikh in 2009</w:t>
      </w:r>
      <w:r w:rsidR="00815FF8">
        <w:t>)</w:t>
      </w:r>
      <w:r w:rsidRPr="0071401C">
        <w:t xml:space="preserve">. </w:t>
      </w:r>
      <w:r w:rsidR="00815FF8">
        <w:t>De intramusculaire</w:t>
      </w:r>
      <w:r w:rsidRPr="0071401C">
        <w:t xml:space="preserve"> route </w:t>
      </w:r>
      <w:r w:rsidR="00815FF8">
        <w:t xml:space="preserve">heeft de </w:t>
      </w:r>
      <w:r w:rsidRPr="0071401C">
        <w:t xml:space="preserve">voorkeur boven subcutaan (snellere piek plasma concentratie). Altijd in dijbeen (hoogste piek plasma). </w:t>
      </w:r>
      <w:r w:rsidR="00815FF8">
        <w:t xml:space="preserve">Doseringen: </w:t>
      </w:r>
    </w:p>
    <w:p w14:paraId="0DB1FA22" w14:textId="77777777" w:rsidR="0071401C" w:rsidRPr="0071401C" w:rsidRDefault="0071401C" w:rsidP="00263E34">
      <w:pPr>
        <w:numPr>
          <w:ilvl w:val="0"/>
          <w:numId w:val="4"/>
        </w:numPr>
        <w:spacing w:after="0"/>
      </w:pPr>
      <w:r w:rsidRPr="00815FF8">
        <w:rPr>
          <w:b/>
          <w:bCs/>
        </w:rPr>
        <w:t>IM</w:t>
      </w:r>
      <w:r w:rsidRPr="0071401C">
        <w:t>: Herhaal iedere 5-10 minuten bij geen verbetering. Piek plasma binnen 10 minuten. Dijbeen</w:t>
      </w:r>
    </w:p>
    <w:p w14:paraId="7FD5A40B" w14:textId="0ADA1B19" w:rsidR="0071401C" w:rsidRPr="0071401C" w:rsidRDefault="0071401C" w:rsidP="00263E34">
      <w:pPr>
        <w:numPr>
          <w:ilvl w:val="1"/>
          <w:numId w:val="4"/>
        </w:numPr>
        <w:spacing w:after="0"/>
      </w:pPr>
      <w:r w:rsidRPr="0071401C">
        <w:t>Volwassene: dosering: 0.3-0.5 mg per dos</w:t>
      </w:r>
      <w:r w:rsidR="00263E34">
        <w:t>is</w:t>
      </w:r>
      <w:r w:rsidRPr="0071401C">
        <w:t xml:space="preserve"> (auto injector 0.3 mg).  </w:t>
      </w:r>
    </w:p>
    <w:p w14:paraId="420334F4" w14:textId="77777777" w:rsidR="0071401C" w:rsidRPr="0071401C" w:rsidRDefault="0071401C" w:rsidP="00263E34">
      <w:pPr>
        <w:numPr>
          <w:ilvl w:val="1"/>
          <w:numId w:val="4"/>
        </w:numPr>
        <w:spacing w:after="0"/>
        <w:rPr>
          <w:lang w:val="en-US"/>
        </w:rPr>
      </w:pPr>
      <w:r w:rsidRPr="0071401C">
        <w:rPr>
          <w:lang w:val="en-US"/>
        </w:rPr>
        <w:t>Kind: 0.01 mg/kg. Auto injector 0.15 mg</w:t>
      </w:r>
    </w:p>
    <w:p w14:paraId="10135155" w14:textId="2616F863" w:rsidR="0071401C" w:rsidRPr="00263E34" w:rsidRDefault="0071401C" w:rsidP="00263E34">
      <w:pPr>
        <w:numPr>
          <w:ilvl w:val="0"/>
          <w:numId w:val="4"/>
        </w:numPr>
        <w:spacing w:after="0"/>
      </w:pPr>
      <w:r w:rsidRPr="00815FF8">
        <w:rPr>
          <w:b/>
          <w:bCs/>
        </w:rPr>
        <w:t>IV:</w:t>
      </w:r>
      <w:r w:rsidRPr="00263E34">
        <w:t xml:space="preserve"> bolus is hoger risico op cardiovasculaire complicaties. Stop of verminder bij thoracale pijnklachten of </w:t>
      </w:r>
      <w:r w:rsidR="00263E34" w:rsidRPr="00263E34">
        <w:t>aritmie.</w:t>
      </w:r>
      <w:r w:rsidR="00263E34">
        <w:t xml:space="preserve"> </w:t>
      </w:r>
      <w:r w:rsidRPr="00263E34">
        <w:t xml:space="preserve"> </w:t>
      </w:r>
    </w:p>
    <w:p w14:paraId="5023D171" w14:textId="6C4E369E" w:rsidR="0071401C" w:rsidRPr="0071401C" w:rsidRDefault="0071401C" w:rsidP="00263E34">
      <w:pPr>
        <w:numPr>
          <w:ilvl w:val="1"/>
          <w:numId w:val="4"/>
        </w:numPr>
        <w:spacing w:after="0"/>
      </w:pPr>
      <w:r w:rsidRPr="0071401C">
        <w:t xml:space="preserve">Volwassen: 0.01-0.2 </w:t>
      </w:r>
      <w:proofErr w:type="spellStart"/>
      <w:r w:rsidRPr="0071401C">
        <w:t>mcg</w:t>
      </w:r>
      <w:proofErr w:type="spellEnd"/>
      <w:r w:rsidRPr="0071401C">
        <w:t xml:space="preserve">/kg/min tot effect. Bolus = 50-100 </w:t>
      </w:r>
      <w:proofErr w:type="spellStart"/>
      <w:r w:rsidRPr="0071401C">
        <w:t>mcg</w:t>
      </w:r>
      <w:proofErr w:type="spellEnd"/>
      <w:r w:rsidRPr="0071401C">
        <w:t xml:space="preserve"> over 5-10 min = </w:t>
      </w:r>
      <w:r w:rsidRPr="00263E34">
        <w:t>0.05-0.1 mg in 5-10 minuten.</w:t>
      </w:r>
      <w:r w:rsidRPr="0071401C">
        <w:rPr>
          <w:b/>
          <w:bCs/>
        </w:rPr>
        <w:t xml:space="preserve"> </w:t>
      </w:r>
      <w:r w:rsidRPr="0071401C">
        <w:t xml:space="preserve">Gewoon infuus: 1-35 </w:t>
      </w:r>
      <w:proofErr w:type="spellStart"/>
      <w:r w:rsidRPr="0071401C">
        <w:t>mcg</w:t>
      </w:r>
      <w:proofErr w:type="spellEnd"/>
      <w:r w:rsidRPr="0071401C">
        <w:t>/min tot effect</w:t>
      </w:r>
      <w:r w:rsidR="00263E34">
        <w:t>.</w:t>
      </w:r>
    </w:p>
    <w:p w14:paraId="0926B24C" w14:textId="77777777" w:rsidR="0071401C" w:rsidRPr="0071401C" w:rsidRDefault="0071401C" w:rsidP="00263E34">
      <w:pPr>
        <w:numPr>
          <w:ilvl w:val="1"/>
          <w:numId w:val="4"/>
        </w:numPr>
        <w:spacing w:after="0"/>
        <w:rPr>
          <w:lang w:val="en-US"/>
        </w:rPr>
      </w:pPr>
      <w:r w:rsidRPr="0071401C">
        <w:rPr>
          <w:lang w:val="en-US"/>
        </w:rPr>
        <w:t>Kind: 0.1-1 mcg/kg/min, max 10 mcg/min</w:t>
      </w:r>
    </w:p>
    <w:p w14:paraId="7635351D" w14:textId="77777777" w:rsidR="00263E34" w:rsidRDefault="00263E34" w:rsidP="0071401C">
      <w:pPr>
        <w:rPr>
          <w:u w:val="single"/>
        </w:rPr>
      </w:pPr>
    </w:p>
    <w:p w14:paraId="2C92C3B6" w14:textId="5541A3AD" w:rsidR="0071401C" w:rsidRPr="00815FF8" w:rsidRDefault="0071401C" w:rsidP="0071401C">
      <w:r w:rsidRPr="0071401C">
        <w:rPr>
          <w:u w:val="single"/>
        </w:rPr>
        <w:t xml:space="preserve">Definitie anafylaxie: </w:t>
      </w:r>
      <w:r w:rsidR="00815FF8">
        <w:t>1 en/of 2</w:t>
      </w:r>
    </w:p>
    <w:p w14:paraId="634E304A" w14:textId="499F806B" w:rsidR="00815FF8" w:rsidRDefault="0071401C" w:rsidP="00815FF8">
      <w:pPr>
        <w:pStyle w:val="Lijstalinea"/>
        <w:numPr>
          <w:ilvl w:val="0"/>
          <w:numId w:val="7"/>
        </w:numPr>
        <w:spacing w:after="0"/>
      </w:pPr>
      <w:r w:rsidRPr="0071401C">
        <w:t xml:space="preserve">Systole &lt;90 </w:t>
      </w:r>
      <w:proofErr w:type="spellStart"/>
      <w:r w:rsidRPr="0071401C">
        <w:t>mmHg</w:t>
      </w:r>
      <w:proofErr w:type="spellEnd"/>
      <w:r w:rsidRPr="0071401C">
        <w:t xml:space="preserve"> of 30% afname &lt; 2 uur aan blootstelling potentieel allergeen</w:t>
      </w:r>
    </w:p>
    <w:p w14:paraId="3EA5DF52" w14:textId="04CB65BA" w:rsidR="0071401C" w:rsidRPr="0071401C" w:rsidRDefault="0071401C" w:rsidP="00815FF8">
      <w:pPr>
        <w:pStyle w:val="Lijstalinea"/>
        <w:numPr>
          <w:ilvl w:val="0"/>
          <w:numId w:val="7"/>
        </w:numPr>
        <w:spacing w:after="0"/>
      </w:pPr>
      <w:r w:rsidRPr="0071401C">
        <w:t>Minimaal 2 van volgende kenmerken:</w:t>
      </w:r>
    </w:p>
    <w:p w14:paraId="7C752820" w14:textId="77777777" w:rsidR="0071401C" w:rsidRPr="0071401C" w:rsidRDefault="0071401C" w:rsidP="00263E34">
      <w:pPr>
        <w:spacing w:after="0"/>
      </w:pPr>
      <w:r w:rsidRPr="0071401C">
        <w:rPr>
          <w:b/>
          <w:bCs/>
        </w:rPr>
        <w:t>Huid</w:t>
      </w:r>
      <w:r w:rsidRPr="0071401C">
        <w:t>: Gegeneraliseerde jeuk, urticaria, erytheem of angio-oedeem</w:t>
      </w:r>
    </w:p>
    <w:p w14:paraId="35913D93" w14:textId="77777777" w:rsidR="0071401C" w:rsidRPr="0071401C" w:rsidRDefault="0071401C" w:rsidP="00263E34">
      <w:pPr>
        <w:spacing w:after="0"/>
      </w:pPr>
      <w:r w:rsidRPr="0071401C">
        <w:rPr>
          <w:b/>
          <w:bCs/>
        </w:rPr>
        <w:t xml:space="preserve">Respiratoir: </w:t>
      </w:r>
      <w:proofErr w:type="spellStart"/>
      <w:r w:rsidRPr="0071401C">
        <w:t>Wheezing</w:t>
      </w:r>
      <w:proofErr w:type="spellEnd"/>
      <w:r w:rsidRPr="0071401C">
        <w:t xml:space="preserve">, dyspnoe, bronchospasme, </w:t>
      </w:r>
      <w:proofErr w:type="spellStart"/>
      <w:r w:rsidRPr="0071401C">
        <w:t>stridor</w:t>
      </w:r>
      <w:proofErr w:type="spellEnd"/>
      <w:r w:rsidRPr="0071401C">
        <w:t xml:space="preserve">, hypoxemie </w:t>
      </w:r>
    </w:p>
    <w:p w14:paraId="1FF40440" w14:textId="6D2779B0" w:rsidR="0071401C" w:rsidRPr="0071401C" w:rsidRDefault="0071401C" w:rsidP="00263E34">
      <w:pPr>
        <w:spacing w:after="0"/>
      </w:pPr>
      <w:proofErr w:type="spellStart"/>
      <w:r w:rsidRPr="0071401C">
        <w:rPr>
          <w:b/>
          <w:bCs/>
        </w:rPr>
        <w:t>Circulatoir</w:t>
      </w:r>
      <w:proofErr w:type="spellEnd"/>
      <w:r w:rsidRPr="0071401C">
        <w:rPr>
          <w:b/>
          <w:bCs/>
        </w:rPr>
        <w:t>:</w:t>
      </w:r>
      <w:r w:rsidRPr="0071401C">
        <w:t xml:space="preserve"> Definitie 1 </w:t>
      </w:r>
      <w:r w:rsidR="00815FF8">
        <w:t>en/</w:t>
      </w:r>
      <w:r w:rsidRPr="0071401C">
        <w:t>of geassocieerde symptomen zoals syncope/collaps</w:t>
      </w:r>
    </w:p>
    <w:p w14:paraId="6F53C88A" w14:textId="681BE344" w:rsidR="0071401C" w:rsidRDefault="00815FF8" w:rsidP="00263E34">
      <w:pPr>
        <w:spacing w:after="0"/>
      </w:pPr>
      <w:r w:rsidRPr="0071401C">
        <w:rPr>
          <w:b/>
          <w:bCs/>
        </w:rPr>
        <w:t>Gastro-intestinaal</w:t>
      </w:r>
      <w:r w:rsidR="0071401C" w:rsidRPr="0071401C">
        <w:t>: Misselijkheid, braken, buikkrampen of diarree</w:t>
      </w:r>
    </w:p>
    <w:p w14:paraId="05B3B963" w14:textId="77777777" w:rsidR="00263E34" w:rsidRPr="0071401C" w:rsidRDefault="00263E34" w:rsidP="00263E34">
      <w:pPr>
        <w:spacing w:after="0"/>
      </w:pPr>
    </w:p>
    <w:p w14:paraId="7C41464C" w14:textId="13A5D310" w:rsidR="0071401C" w:rsidRPr="0071401C" w:rsidRDefault="00815FF8" w:rsidP="0071401C">
      <w:pPr>
        <w:rPr>
          <w:u w:val="single"/>
        </w:rPr>
      </w:pPr>
      <w:r w:rsidRPr="0071401C">
        <w:rPr>
          <w:u w:val="single"/>
        </w:rPr>
        <w:t>Bèta</w:t>
      </w:r>
      <w:r w:rsidR="0071401C" w:rsidRPr="0071401C">
        <w:rPr>
          <w:u w:val="single"/>
        </w:rPr>
        <w:t xml:space="preserve"> blokkers:</w:t>
      </w:r>
    </w:p>
    <w:p w14:paraId="6F32CEAA" w14:textId="3770C1D7" w:rsidR="0071401C" w:rsidRPr="0071401C" w:rsidRDefault="0071401C" w:rsidP="0071401C">
      <w:r w:rsidRPr="0071401C">
        <w:t xml:space="preserve">Patiënten met </w:t>
      </w:r>
      <w:r w:rsidR="00263E34" w:rsidRPr="0071401C">
        <w:t>bèta</w:t>
      </w:r>
      <w:r w:rsidRPr="0071401C">
        <w:t xml:space="preserve"> blokkers die hypotensief blijven ondanks </w:t>
      </w:r>
      <w:proofErr w:type="spellStart"/>
      <w:r w:rsidRPr="0071401C">
        <w:t>epinefrine</w:t>
      </w:r>
      <w:proofErr w:type="spellEnd"/>
      <w:r w:rsidRPr="0071401C">
        <w:t xml:space="preserve"> kunnen mogelijk profiteren van glucagon.</w:t>
      </w:r>
      <w:r w:rsidRPr="0071401C">
        <w:rPr>
          <w:b/>
          <w:bCs/>
        </w:rPr>
        <w:t xml:space="preserve"> </w:t>
      </w:r>
      <w:r w:rsidRPr="0071401C">
        <w:t xml:space="preserve">Het kan de hypotensie en bronchospasme verlichten door toename </w:t>
      </w:r>
      <w:proofErr w:type="spellStart"/>
      <w:r w:rsidRPr="0071401C">
        <w:t>cAMP</w:t>
      </w:r>
      <w:proofErr w:type="spellEnd"/>
      <w:r w:rsidRPr="0071401C">
        <w:t xml:space="preserve"> (onafhankelijk van adrenaline), echter</w:t>
      </w:r>
      <w:r w:rsidR="00815FF8">
        <w:t xml:space="preserve"> is dit</w:t>
      </w:r>
      <w:r w:rsidRPr="0071401C">
        <w:t xml:space="preserve"> nog niet bewezen. Bijwerkingen: misselijkheid, braken, hypokaliëmie, duizeligheid</w:t>
      </w:r>
      <w:r w:rsidR="00263E34">
        <w:t xml:space="preserve"> en </w:t>
      </w:r>
      <w:r w:rsidRPr="0071401C">
        <w:t xml:space="preserve">hyperglykemie. </w:t>
      </w:r>
    </w:p>
    <w:p w14:paraId="7914A537" w14:textId="0EBA7CB1" w:rsidR="0071401C" w:rsidRDefault="0071401C">
      <w:pPr>
        <w:rPr>
          <w:u w:val="single"/>
        </w:rPr>
      </w:pPr>
      <w:r w:rsidRPr="0071401C">
        <w:rPr>
          <w:noProof/>
        </w:rPr>
        <w:lastRenderedPageBreak/>
        <w:drawing>
          <wp:inline distT="0" distB="0" distL="0" distR="0" wp14:anchorId="240DB5BD" wp14:editId="37DAE054">
            <wp:extent cx="5879136" cy="5210175"/>
            <wp:effectExtent l="0" t="0" r="7620" b="0"/>
            <wp:docPr id="85537521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9391" cy="5219263"/>
                    </a:xfrm>
                    <a:prstGeom prst="rect">
                      <a:avLst/>
                    </a:prstGeom>
                    <a:noFill/>
                    <a:ln>
                      <a:noFill/>
                    </a:ln>
                  </pic:spPr>
                </pic:pic>
              </a:graphicData>
            </a:graphic>
          </wp:inline>
        </w:drawing>
      </w:r>
    </w:p>
    <w:p w14:paraId="2C4759BA" w14:textId="5D008C56" w:rsidR="0071401C" w:rsidRPr="0071401C" w:rsidRDefault="0071401C" w:rsidP="0071401C">
      <w:pPr>
        <w:rPr>
          <w:u w:val="single"/>
        </w:rPr>
      </w:pPr>
      <w:r w:rsidRPr="0071401C">
        <w:rPr>
          <w:u w:val="single"/>
        </w:rPr>
        <w:t>Bronnen</w:t>
      </w:r>
    </w:p>
    <w:p w14:paraId="4849F5E8" w14:textId="77777777" w:rsidR="0071401C" w:rsidRPr="0071401C" w:rsidRDefault="0071401C" w:rsidP="0071401C">
      <w:pPr>
        <w:numPr>
          <w:ilvl w:val="0"/>
          <w:numId w:val="5"/>
        </w:numPr>
        <w:rPr>
          <w:u w:val="single"/>
          <w:lang w:val="en-US"/>
        </w:rPr>
      </w:pPr>
      <w:r w:rsidRPr="0071401C">
        <w:rPr>
          <w:u w:val="single"/>
          <w:lang w:val="en-US"/>
        </w:rPr>
        <w:t>Emergency Medicine Practice, July 2022, volume 24, issue 7</w:t>
      </w:r>
    </w:p>
    <w:p w14:paraId="586BAE1B" w14:textId="77777777" w:rsidR="0071401C" w:rsidRPr="0071401C" w:rsidRDefault="0071401C" w:rsidP="0071401C">
      <w:pPr>
        <w:rPr>
          <w:i/>
          <w:iCs/>
          <w:u w:val="single"/>
          <w:lang w:val="en-US"/>
        </w:rPr>
      </w:pPr>
    </w:p>
    <w:p w14:paraId="1EF82CD1" w14:textId="1A130B55" w:rsidR="002A0682" w:rsidRPr="0071401C" w:rsidRDefault="002A0682">
      <w:pPr>
        <w:rPr>
          <w:lang w:val="en-US"/>
        </w:rPr>
      </w:pPr>
    </w:p>
    <w:sectPr w:rsidR="002A0682" w:rsidRPr="0071401C" w:rsidSect="00550D6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FB74E" w14:textId="77777777" w:rsidR="0019420D" w:rsidRDefault="0019420D" w:rsidP="008428E3">
      <w:pPr>
        <w:spacing w:after="0" w:line="240" w:lineRule="auto"/>
      </w:pPr>
      <w:r>
        <w:separator/>
      </w:r>
    </w:p>
  </w:endnote>
  <w:endnote w:type="continuationSeparator" w:id="0">
    <w:p w14:paraId="2A7AEACB" w14:textId="77777777" w:rsidR="0019420D" w:rsidRDefault="0019420D"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7AE9A" w14:textId="77777777" w:rsidR="0019420D" w:rsidRDefault="0019420D" w:rsidP="008428E3">
      <w:pPr>
        <w:spacing w:after="0" w:line="240" w:lineRule="auto"/>
      </w:pPr>
      <w:r>
        <w:separator/>
      </w:r>
    </w:p>
  </w:footnote>
  <w:footnote w:type="continuationSeparator" w:id="0">
    <w:p w14:paraId="01B8FB9D" w14:textId="77777777" w:rsidR="0019420D" w:rsidRDefault="0019420D"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4"/>
  </w:num>
  <w:num w:numId="3" w16cid:durableId="961157681">
    <w:abstractNumId w:val="3"/>
  </w:num>
  <w:num w:numId="4" w16cid:durableId="815805617">
    <w:abstractNumId w:val="0"/>
  </w:num>
  <w:num w:numId="5" w16cid:durableId="2037996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2"/>
  </w:num>
  <w:num w:numId="7" w16cid:durableId="2079328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144521"/>
    <w:rsid w:val="00160C2B"/>
    <w:rsid w:val="0019420D"/>
    <w:rsid w:val="00263E34"/>
    <w:rsid w:val="00271409"/>
    <w:rsid w:val="002A0682"/>
    <w:rsid w:val="003134CE"/>
    <w:rsid w:val="00406122"/>
    <w:rsid w:val="00423D5E"/>
    <w:rsid w:val="004E791A"/>
    <w:rsid w:val="00550D68"/>
    <w:rsid w:val="005B4AB7"/>
    <w:rsid w:val="00630195"/>
    <w:rsid w:val="00676125"/>
    <w:rsid w:val="00701F1E"/>
    <w:rsid w:val="0071401C"/>
    <w:rsid w:val="00815FF8"/>
    <w:rsid w:val="00821E2A"/>
    <w:rsid w:val="008428E3"/>
    <w:rsid w:val="008642F8"/>
    <w:rsid w:val="008916B7"/>
    <w:rsid w:val="009C200C"/>
    <w:rsid w:val="00AA375E"/>
    <w:rsid w:val="00AD452A"/>
    <w:rsid w:val="00B366B1"/>
    <w:rsid w:val="00B53294"/>
    <w:rsid w:val="00B7561A"/>
    <w:rsid w:val="00CD58E6"/>
    <w:rsid w:val="00D5502E"/>
    <w:rsid w:val="00D71BB4"/>
    <w:rsid w:val="00E02293"/>
    <w:rsid w:val="00F43052"/>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6</Pages>
  <Words>768</Words>
  <Characters>4380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12</cp:revision>
  <cp:lastPrinted>2026-07-18T20:07:00Z</cp:lastPrinted>
  <dcterms:created xsi:type="dcterms:W3CDTF">2026-08-04T14:53:00Z</dcterms:created>
  <dcterms:modified xsi:type="dcterms:W3CDTF">2026-08-06T08:16:00Z</dcterms:modified>
</cp:coreProperties>
</file>