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59428" w14:textId="432E65C0" w:rsidR="00CE542D" w:rsidRPr="0071401C" w:rsidRDefault="00CF757E" w:rsidP="00CE542D">
      <w:pPr>
        <w:jc w:val="center"/>
        <w:rPr>
          <w:b/>
          <w:bCs/>
          <w:smallCaps/>
          <w:color w:val="0F4761" w:themeColor="accent1" w:themeShade="BF"/>
          <w:spacing w:val="5"/>
          <w:sz w:val="52"/>
          <w:szCs w:val="52"/>
        </w:rPr>
      </w:pPr>
      <w:r>
        <w:rPr>
          <w:b/>
          <w:bCs/>
          <w:smallCaps/>
          <w:color w:val="0F4761" w:themeColor="accent1" w:themeShade="BF"/>
          <w:spacing w:val="5"/>
          <w:sz w:val="52"/>
          <w:szCs w:val="52"/>
        </w:rPr>
        <w:t>Traumatische dissectie</w:t>
      </w:r>
    </w:p>
    <w:p w14:paraId="74A1982C" w14:textId="2DD71147" w:rsidR="00CE542D" w:rsidRPr="00144521" w:rsidRDefault="00CE542D" w:rsidP="00CE542D">
      <w:pPr>
        <w:rPr>
          <w:b/>
          <w:bCs/>
        </w:rPr>
      </w:pPr>
      <w:r w:rsidRPr="00144521">
        <w:rPr>
          <w:b/>
          <w:bCs/>
        </w:rPr>
        <w:t>Complexiteit:</w:t>
      </w:r>
      <w:r w:rsidRPr="00144521">
        <w:t xml:space="preserve"> </w:t>
      </w:r>
      <w:r w:rsidR="00DD3BED">
        <w:t>expert</w:t>
      </w:r>
      <w:r w:rsidR="00CF757E">
        <w:t xml:space="preserve"> </w:t>
      </w:r>
    </w:p>
    <w:p w14:paraId="7657C16C" w14:textId="388BA8CA" w:rsidR="00CE542D" w:rsidRDefault="00CE542D" w:rsidP="00CE542D">
      <w:pPr>
        <w:rPr>
          <w:lang w:val="en-US"/>
        </w:rPr>
      </w:pPr>
      <w:r w:rsidRPr="00CF757E">
        <w:rPr>
          <w:b/>
          <w:bCs/>
          <w:lang w:val="en-US"/>
        </w:rPr>
        <w:t xml:space="preserve">Focus: </w:t>
      </w:r>
      <w:r w:rsidR="00CF757E" w:rsidRPr="00CF757E">
        <w:rPr>
          <w:lang w:val="en-US"/>
        </w:rPr>
        <w:t>trauma protocol, CRM: TRM, 10-voor-10, close</w:t>
      </w:r>
      <w:r w:rsidR="00CF757E">
        <w:rPr>
          <w:lang w:val="en-US"/>
        </w:rPr>
        <w:t xml:space="preserve">d loop </w:t>
      </w:r>
      <w:proofErr w:type="spellStart"/>
      <w:r w:rsidR="00CF757E">
        <w:rPr>
          <w:lang w:val="en-US"/>
        </w:rPr>
        <w:t>communicatie</w:t>
      </w:r>
      <w:proofErr w:type="spellEnd"/>
      <w:r w:rsidR="00CF757E">
        <w:rPr>
          <w:lang w:val="en-US"/>
        </w:rPr>
        <w:t xml:space="preserve"> </w:t>
      </w:r>
    </w:p>
    <w:p w14:paraId="05E92485" w14:textId="4B3E2BFF" w:rsidR="00CF757E" w:rsidRPr="00CF757E" w:rsidRDefault="00CF757E" w:rsidP="00CE542D">
      <w:r w:rsidRPr="00CF757E">
        <w:rPr>
          <w:b/>
          <w:bCs/>
        </w:rPr>
        <w:t>Vo</w:t>
      </w:r>
      <w:r>
        <w:rPr>
          <w:b/>
          <w:bCs/>
        </w:rPr>
        <w:t xml:space="preserve">orkeur: </w:t>
      </w:r>
      <w:r>
        <w:t xml:space="preserve">opvang met groot trauma team qua rollen. Maak evt. gebruik van een vacuümmatras. </w:t>
      </w:r>
    </w:p>
    <w:p w14:paraId="1FA44CBD" w14:textId="77777777" w:rsidR="00CE542D" w:rsidRPr="00144521" w:rsidRDefault="00CE542D" w:rsidP="00CE542D">
      <w:pPr>
        <w:pStyle w:val="Kop2"/>
      </w:pPr>
      <w:r>
        <w:t>Briefing, vooraankondiging en casus</w:t>
      </w:r>
    </w:p>
    <w:p w14:paraId="7D20B5EA" w14:textId="77777777" w:rsidR="00CE542D" w:rsidRPr="00271409" w:rsidRDefault="00CE542D" w:rsidP="00CE542D">
      <w:pPr>
        <w:rPr>
          <w:b/>
          <w:bCs/>
        </w:rPr>
      </w:pPr>
      <w:r w:rsidRPr="009C200C">
        <w:rPr>
          <w:b/>
          <w:bCs/>
          <w:highlight w:val="cyan"/>
        </w:rPr>
        <w:t>ZIE DOCUMENT BRIEFING</w:t>
      </w:r>
      <w:r w:rsidRPr="00271409">
        <w:rPr>
          <w:b/>
          <w:bCs/>
        </w:rPr>
        <w:t xml:space="preserve"> (voor algemene tips/mogelijkheden van de briefing)</w:t>
      </w:r>
    </w:p>
    <w:p w14:paraId="6AEFC83E" w14:textId="59221C32" w:rsidR="00CF757E" w:rsidRDefault="00CE542D" w:rsidP="00CE542D">
      <w:r>
        <w:rPr>
          <w:b/>
          <w:bCs/>
        </w:rPr>
        <w:t xml:space="preserve">Vooraankondiging: </w:t>
      </w:r>
      <w:r w:rsidR="00CF757E">
        <w:t xml:space="preserve">er komt een 40-jarige onbekende man naar de SEH i.v.m. een eenzijdig ongeval auto vs boom met circa 80 km/uur. Hierbij zijn de airbags allemaal uitgegaan. Patiënt heeft pijn in zijn buik en thorax. </w:t>
      </w:r>
      <w:r>
        <w:t xml:space="preserve"> </w:t>
      </w:r>
    </w:p>
    <w:p w14:paraId="10B1A6A1" w14:textId="77777777" w:rsidR="00CF757E" w:rsidRDefault="00CF757E">
      <w:pPr>
        <w:rPr>
          <w:b/>
          <w:bCs/>
        </w:rPr>
      </w:pPr>
      <w:r>
        <w:rPr>
          <w:b/>
          <w:bCs/>
        </w:rPr>
        <w:t>Overdracht ambulance verpleegkundige</w:t>
      </w:r>
    </w:p>
    <w:p w14:paraId="4A69F926" w14:textId="77777777" w:rsidR="00CF757E" w:rsidRPr="00CF757E" w:rsidRDefault="00CF757E" w:rsidP="00CF757E">
      <w:r w:rsidRPr="00CF757E">
        <w:t>Auto vs boom met &gt;80 km/uur</w:t>
      </w:r>
    </w:p>
    <w:p w14:paraId="5E88073C" w14:textId="77777777" w:rsidR="00CF757E" w:rsidRPr="00CF757E" w:rsidRDefault="00CF757E" w:rsidP="00CF757E">
      <w:r w:rsidRPr="00CF757E">
        <w:t>A: vrij, geïmmobiliseerd met vacuüm, nek niet getest</w:t>
      </w:r>
    </w:p>
    <w:p w14:paraId="238A803C" w14:textId="77777777" w:rsidR="00CF757E" w:rsidRPr="00CF757E" w:rsidRDefault="00CF757E" w:rsidP="00CF757E">
      <w:r w:rsidRPr="00CF757E">
        <w:t xml:space="preserve">B: Saturatie 94% met 4L neusbril, </w:t>
      </w:r>
      <w:proofErr w:type="spellStart"/>
      <w:r w:rsidRPr="00CF757E">
        <w:t>bdz</w:t>
      </w:r>
      <w:proofErr w:type="spellEnd"/>
      <w:r w:rsidRPr="00CF757E">
        <w:t xml:space="preserve"> goed inkomend ademgeruis, wat drukpijn over thorax beiderzijds</w:t>
      </w:r>
    </w:p>
    <w:p w14:paraId="136645CE" w14:textId="77777777" w:rsidR="00CF757E" w:rsidRPr="00CF757E" w:rsidRDefault="00CF757E" w:rsidP="00CF757E">
      <w:r w:rsidRPr="00CF757E">
        <w:t xml:space="preserve">C: tensie 110/80 </w:t>
      </w:r>
      <w:proofErr w:type="spellStart"/>
      <w:r w:rsidRPr="00CF757E">
        <w:t>mmHg</w:t>
      </w:r>
      <w:proofErr w:type="spellEnd"/>
      <w:r w:rsidRPr="00CF757E">
        <w:t xml:space="preserve">, pols 110/min, maar ook enorm </w:t>
      </w:r>
      <w:proofErr w:type="spellStart"/>
      <w:r w:rsidRPr="00CF757E">
        <w:t>gestresste</w:t>
      </w:r>
      <w:proofErr w:type="spellEnd"/>
      <w:r w:rsidRPr="00CF757E">
        <w:t xml:space="preserve"> patiënt, buik soepel</w:t>
      </w:r>
    </w:p>
    <w:p w14:paraId="5590B8AA" w14:textId="77777777" w:rsidR="00CF757E" w:rsidRPr="00CF757E" w:rsidRDefault="00CF757E" w:rsidP="00CF757E">
      <w:r w:rsidRPr="00CF757E">
        <w:t>D: EMV maximaal</w:t>
      </w:r>
    </w:p>
    <w:p w14:paraId="30A0143D" w14:textId="09586BD1" w:rsidR="00CF757E" w:rsidRDefault="00CF757E">
      <w:r w:rsidRPr="00CF757E">
        <w:t>Pre-hospitaal: vacuümmatras, nasale zuurstof, 1 zakje vocht</w:t>
      </w:r>
    </w:p>
    <w:p w14:paraId="15231EB7" w14:textId="77777777" w:rsidR="00CF757E" w:rsidRPr="00CF757E" w:rsidRDefault="00CF757E" w:rsidP="00CF757E">
      <w:pPr>
        <w:numPr>
          <w:ilvl w:val="0"/>
          <w:numId w:val="16"/>
        </w:numPr>
      </w:pPr>
      <w:r w:rsidRPr="00CF757E">
        <w:t xml:space="preserve">Overtillen uit vacuüm met </w:t>
      </w:r>
      <w:proofErr w:type="spellStart"/>
      <w:r w:rsidRPr="00CF757E">
        <w:t>fire</w:t>
      </w:r>
      <w:proofErr w:type="spellEnd"/>
      <w:r w:rsidRPr="00CF757E">
        <w:t xml:space="preserve"> mans lift met hele trauma team. Dan opstarten </w:t>
      </w:r>
    </w:p>
    <w:p w14:paraId="0CC87B70" w14:textId="349AC5B9" w:rsidR="00CF757E" w:rsidRDefault="00CF757E">
      <w:r>
        <w:br w:type="page"/>
      </w:r>
    </w:p>
    <w:p w14:paraId="0BE1E4A5" w14:textId="6A85962B" w:rsidR="00CE542D" w:rsidRPr="000125EB" w:rsidRDefault="00CF757E" w:rsidP="00CE542D">
      <w:pPr>
        <w:rPr>
          <w:b/>
          <w:bCs/>
        </w:rPr>
      </w:pPr>
      <w:r>
        <w:rPr>
          <w:noProof/>
        </w:rPr>
        <w:lastRenderedPageBreak/>
        <mc:AlternateContent>
          <mc:Choice Requires="wps">
            <w:drawing>
              <wp:anchor distT="45720" distB="45720" distL="114300" distR="114300" simplePos="0" relativeHeight="251660288" behindDoc="0" locked="0" layoutInCell="1" allowOverlap="1" wp14:anchorId="2F573B6D" wp14:editId="0E8E03FA">
                <wp:simplePos x="0" y="0"/>
                <wp:positionH relativeFrom="column">
                  <wp:posOffset>837565</wp:posOffset>
                </wp:positionH>
                <wp:positionV relativeFrom="paragraph">
                  <wp:posOffset>0</wp:posOffset>
                </wp:positionV>
                <wp:extent cx="3190875" cy="5103495"/>
                <wp:effectExtent l="0" t="0" r="9525" b="1905"/>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5103495"/>
                        </a:xfrm>
                        <a:prstGeom prst="rect">
                          <a:avLst/>
                        </a:prstGeom>
                        <a:solidFill>
                          <a:srgbClr val="FFFFFF"/>
                        </a:solidFill>
                        <a:ln w="9525">
                          <a:noFill/>
                          <a:miter lim="800000"/>
                          <a:headEnd/>
                          <a:tailEnd/>
                        </a:ln>
                      </wps:spPr>
                      <wps:txbx>
                        <w:txbxContent>
                          <w:p w14:paraId="308E738F" w14:textId="77777777" w:rsidR="00CE542D" w:rsidRDefault="00CE542D" w:rsidP="00CE542D">
                            <w:pPr>
                              <w:spacing w:after="0"/>
                            </w:pPr>
                          </w:p>
                          <w:p w14:paraId="2EBF936F" w14:textId="77777777" w:rsidR="00CF757E" w:rsidRDefault="00CF757E" w:rsidP="00CE542D">
                            <w:pPr>
                              <w:spacing w:after="0"/>
                            </w:pPr>
                          </w:p>
                          <w:p w14:paraId="5BB14869" w14:textId="77777777" w:rsidR="00CF757E" w:rsidRDefault="00CE542D" w:rsidP="00CE542D">
                            <w:pPr>
                              <w:spacing w:after="0"/>
                            </w:pPr>
                            <w:r>
                              <w:t xml:space="preserve">Vrij. </w:t>
                            </w:r>
                            <w:r w:rsidR="00CF757E">
                              <w:t>Geen bloed in de mond.</w:t>
                            </w:r>
                          </w:p>
                          <w:p w14:paraId="22028E6C" w14:textId="4BD4517D" w:rsidR="00CE542D" w:rsidRDefault="00CF757E" w:rsidP="00CE542D">
                            <w:pPr>
                              <w:spacing w:after="0"/>
                            </w:pPr>
                            <w:r>
                              <w:t>Geen drukpijn over CWK</w:t>
                            </w:r>
                            <w:r w:rsidR="00CE542D">
                              <w:t xml:space="preserve"> </w:t>
                            </w:r>
                          </w:p>
                          <w:p w14:paraId="27A88424" w14:textId="77777777" w:rsidR="00CF757E" w:rsidRDefault="00CF757E" w:rsidP="00CE542D">
                            <w:pPr>
                              <w:spacing w:after="0"/>
                            </w:pPr>
                          </w:p>
                          <w:p w14:paraId="5C5886DC" w14:textId="28B559EF" w:rsidR="00CE542D" w:rsidRDefault="00CF757E" w:rsidP="00CE542D">
                            <w:pPr>
                              <w:spacing w:after="0"/>
                            </w:pPr>
                            <w:r>
                              <w:t>AH 29/min, oppervlakkig</w:t>
                            </w:r>
                          </w:p>
                          <w:p w14:paraId="35AE6E1E" w14:textId="58CC5571" w:rsidR="00CF757E" w:rsidRDefault="00CF757E" w:rsidP="00CE542D">
                            <w:pPr>
                              <w:spacing w:after="0"/>
                            </w:pPr>
                            <w:proofErr w:type="spellStart"/>
                            <w:r>
                              <w:t>Sat</w:t>
                            </w:r>
                            <w:proofErr w:type="spellEnd"/>
                            <w:r>
                              <w:t xml:space="preserve"> 90% met O2 van </w:t>
                            </w:r>
                            <w:proofErr w:type="spellStart"/>
                            <w:r>
                              <w:t>ambu</w:t>
                            </w:r>
                            <w:proofErr w:type="spellEnd"/>
                            <w:r>
                              <w:t>, met NRM 93%</w:t>
                            </w:r>
                          </w:p>
                          <w:p w14:paraId="63330FB5" w14:textId="35D1E510" w:rsidR="00CF757E" w:rsidRDefault="00CF757E" w:rsidP="00CE542D">
                            <w:pPr>
                              <w:spacing w:after="0"/>
                              <w:rPr>
                                <w:lang w:val="en-US"/>
                              </w:rPr>
                            </w:pPr>
                            <w:r w:rsidRPr="00CF757E">
                              <w:rPr>
                                <w:lang w:val="en-US"/>
                              </w:rPr>
                              <w:t xml:space="preserve">Seat belt sign thorax </w:t>
                            </w:r>
                            <w:proofErr w:type="spellStart"/>
                            <w:r w:rsidRPr="00CF757E">
                              <w:rPr>
                                <w:lang w:val="en-US"/>
                              </w:rPr>
                              <w:t>e</w:t>
                            </w:r>
                            <w:r>
                              <w:rPr>
                                <w:lang w:val="en-US"/>
                              </w:rPr>
                              <w:t>n</w:t>
                            </w:r>
                            <w:proofErr w:type="spellEnd"/>
                            <w:r>
                              <w:rPr>
                                <w:lang w:val="en-US"/>
                              </w:rPr>
                              <w:t xml:space="preserve"> abdomen. </w:t>
                            </w:r>
                          </w:p>
                          <w:p w14:paraId="723D0B08" w14:textId="361F6FF9" w:rsidR="00CF757E" w:rsidRDefault="00CF757E" w:rsidP="00CE542D">
                            <w:pPr>
                              <w:spacing w:after="0"/>
                            </w:pPr>
                            <w:r w:rsidRPr="00CF757E">
                              <w:t xml:space="preserve">Thorax komt </w:t>
                            </w:r>
                            <w:proofErr w:type="spellStart"/>
                            <w:r w:rsidRPr="00CF757E">
                              <w:t>bdz</w:t>
                            </w:r>
                            <w:proofErr w:type="spellEnd"/>
                            <w:r w:rsidRPr="00CF757E">
                              <w:t xml:space="preserve"> goed o</w:t>
                            </w:r>
                            <w:r>
                              <w:t>mhoog.</w:t>
                            </w:r>
                          </w:p>
                          <w:p w14:paraId="6F09EE00" w14:textId="3ADED88D" w:rsidR="00CF757E" w:rsidRDefault="00CF757E" w:rsidP="00CE542D">
                            <w:pPr>
                              <w:spacing w:after="0"/>
                            </w:pPr>
                            <w:r>
                              <w:t>Linksonder iets gedempt ademgeruis</w:t>
                            </w:r>
                          </w:p>
                          <w:p w14:paraId="680A9F21" w14:textId="09268D59" w:rsidR="00CF757E" w:rsidRPr="00CF757E" w:rsidRDefault="00CF757E" w:rsidP="00CE542D">
                            <w:pPr>
                              <w:spacing w:after="0"/>
                            </w:pPr>
                            <w:r>
                              <w:t xml:space="preserve">Geen </w:t>
                            </w:r>
                            <w:proofErr w:type="spellStart"/>
                            <w:r>
                              <w:t>sc</w:t>
                            </w:r>
                            <w:proofErr w:type="spellEnd"/>
                            <w:r>
                              <w:t xml:space="preserve"> emfyseem, wel drukpijnlijke thorax links </w:t>
                            </w:r>
                          </w:p>
                          <w:p w14:paraId="439CF516" w14:textId="77777777" w:rsidR="00CE542D" w:rsidRPr="00CF757E" w:rsidRDefault="00CE542D" w:rsidP="00CE542D">
                            <w:pPr>
                              <w:spacing w:after="0"/>
                            </w:pPr>
                          </w:p>
                          <w:p w14:paraId="222BE195" w14:textId="40276126" w:rsidR="00CF757E" w:rsidRDefault="00CF757E" w:rsidP="00CE542D">
                            <w:pPr>
                              <w:spacing w:after="0"/>
                            </w:pPr>
                            <w:r w:rsidRPr="00CF757E">
                              <w:t xml:space="preserve">HF 145/min, RR 85/60 </w:t>
                            </w:r>
                            <w:proofErr w:type="spellStart"/>
                            <w:r w:rsidRPr="00CF757E">
                              <w:t>mmHg</w:t>
                            </w:r>
                            <w:proofErr w:type="spellEnd"/>
                            <w:r w:rsidRPr="00CF757E">
                              <w:t xml:space="preserve">, </w:t>
                            </w:r>
                            <w:proofErr w:type="spellStart"/>
                            <w:r w:rsidRPr="00CF757E">
                              <w:t>c</w:t>
                            </w:r>
                            <w:r>
                              <w:t>r</w:t>
                            </w:r>
                            <w:proofErr w:type="spellEnd"/>
                            <w:r>
                              <w:t xml:space="preserve"> 5 sec</w:t>
                            </w:r>
                          </w:p>
                          <w:p w14:paraId="7F34F454" w14:textId="5823316E" w:rsidR="00CF757E" w:rsidRDefault="00CF757E" w:rsidP="00CE542D">
                            <w:pPr>
                              <w:spacing w:after="0"/>
                            </w:pPr>
                            <w:proofErr w:type="spellStart"/>
                            <w:r w:rsidRPr="00CF757E">
                              <w:t>Abd</w:t>
                            </w:r>
                            <w:proofErr w:type="spellEnd"/>
                            <w:r w:rsidRPr="00CF757E">
                              <w:t xml:space="preserve">: </w:t>
                            </w:r>
                            <w:proofErr w:type="spellStart"/>
                            <w:r w:rsidRPr="00CF757E">
                              <w:t>seat</w:t>
                            </w:r>
                            <w:proofErr w:type="spellEnd"/>
                            <w:r w:rsidRPr="00CF757E">
                              <w:t xml:space="preserve"> belt, soepel, druk</w:t>
                            </w:r>
                            <w:r>
                              <w:t>pijn gehele buik PM linksboven</w:t>
                            </w:r>
                          </w:p>
                          <w:p w14:paraId="0CD868CE" w14:textId="79721B2F" w:rsidR="00CF757E" w:rsidRDefault="00CF757E" w:rsidP="00CE542D">
                            <w:pPr>
                              <w:spacing w:after="0"/>
                            </w:pPr>
                            <w:r w:rsidRPr="00CF757E">
                              <w:t xml:space="preserve">Bekken + </w:t>
                            </w:r>
                            <w:proofErr w:type="spellStart"/>
                            <w:r w:rsidRPr="00CF757E">
                              <w:t>femora</w:t>
                            </w:r>
                            <w:proofErr w:type="spellEnd"/>
                            <w:r w:rsidRPr="00CF757E">
                              <w:t>: stabiel, geen d</w:t>
                            </w:r>
                            <w:r>
                              <w:t>rukpijn</w:t>
                            </w:r>
                          </w:p>
                          <w:p w14:paraId="6E59940E" w14:textId="6B3DA586" w:rsidR="00CE542D" w:rsidRPr="00CF757E" w:rsidRDefault="00CF757E" w:rsidP="00CF757E">
                            <w:pPr>
                              <w:spacing w:after="0"/>
                            </w:pPr>
                            <w:r>
                              <w:t>Geen aanwijzing uitwendige bloeding</w:t>
                            </w:r>
                          </w:p>
                          <w:p w14:paraId="1A226865" w14:textId="77777777" w:rsidR="00CE542D" w:rsidRDefault="00CE542D" w:rsidP="00CE542D">
                            <w:pPr>
                              <w:spacing w:after="0"/>
                            </w:pPr>
                          </w:p>
                          <w:p w14:paraId="77856FC8" w14:textId="008C7CFC" w:rsidR="00CE542D" w:rsidRDefault="00CE542D" w:rsidP="00CF757E">
                            <w:pPr>
                              <w:spacing w:after="0"/>
                            </w:pPr>
                            <w:r>
                              <w:t xml:space="preserve">Onrustig. </w:t>
                            </w:r>
                            <w:r w:rsidR="00CF757E">
                              <w:t xml:space="preserve">Pupillen </w:t>
                            </w:r>
                            <w:proofErr w:type="spellStart"/>
                            <w:r w:rsidR="00CF757E">
                              <w:t>isocoor</w:t>
                            </w:r>
                            <w:proofErr w:type="spellEnd"/>
                            <w:r w:rsidR="00CF757E">
                              <w:t xml:space="preserve"> en lichtreactief 2+/2+</w:t>
                            </w:r>
                          </w:p>
                          <w:p w14:paraId="05D24D06" w14:textId="77777777" w:rsidR="00CE542D" w:rsidRDefault="00CE542D" w:rsidP="00CE542D">
                            <w:pPr>
                              <w:spacing w:after="0"/>
                            </w:pPr>
                          </w:p>
                          <w:p w14:paraId="6FE1A336" w14:textId="77777777" w:rsidR="00CE542D" w:rsidRDefault="00CE542D" w:rsidP="00CE542D">
                            <w:pPr>
                              <w:spacing w:after="0"/>
                            </w:pPr>
                          </w:p>
                          <w:p w14:paraId="3E3F4C1F" w14:textId="77777777" w:rsidR="00CE542D" w:rsidRDefault="00CE542D" w:rsidP="00CE542D">
                            <w:pPr>
                              <w:spacing w:after="0"/>
                            </w:pPr>
                          </w:p>
                          <w:p w14:paraId="59847590" w14:textId="4A93A700" w:rsidR="00CE542D" w:rsidRDefault="00CF757E" w:rsidP="00CE542D">
                            <w:r>
                              <w:t>Temp 35.8. Uitwendig geen verwondingen zichtbaar.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73B6D" id="_x0000_t202" coordsize="21600,21600" o:spt="202" path="m,l,21600r21600,l21600,xe">
                <v:stroke joinstyle="miter"/>
                <v:path gradientshapeok="t" o:connecttype="rect"/>
              </v:shapetype>
              <v:shape id="Tekstvak 2" o:spid="_x0000_s1026" type="#_x0000_t202" style="position:absolute;margin-left:65.95pt;margin-top:0;width:251.25pt;height:401.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" stroked="f">
                <v:textbox>
                  <w:txbxContent>
                    <w:p w14:paraId="308E738F" w14:textId="77777777" w:rsidR="00CE542D" w:rsidRDefault="00CE542D" w:rsidP="00CE542D">
                      <w:pPr>
                        <w:spacing w:after="0"/>
                      </w:pPr>
                    </w:p>
                    <w:p w14:paraId="2EBF936F" w14:textId="77777777" w:rsidR="00CF757E" w:rsidRDefault="00CF757E" w:rsidP="00CE542D">
                      <w:pPr>
                        <w:spacing w:after="0"/>
                      </w:pPr>
                    </w:p>
                    <w:p w14:paraId="5BB14869" w14:textId="77777777" w:rsidR="00CF757E" w:rsidRDefault="00CE542D" w:rsidP="00CE542D">
                      <w:pPr>
                        <w:spacing w:after="0"/>
                      </w:pPr>
                      <w:r>
                        <w:t xml:space="preserve">Vrij. </w:t>
                      </w:r>
                      <w:r w:rsidR="00CF757E">
                        <w:t>Geen bloed in de mond.</w:t>
                      </w:r>
                    </w:p>
                    <w:p w14:paraId="22028E6C" w14:textId="4BD4517D" w:rsidR="00CE542D" w:rsidRDefault="00CF757E" w:rsidP="00CE542D">
                      <w:pPr>
                        <w:spacing w:after="0"/>
                      </w:pPr>
                      <w:r>
                        <w:t>Geen drukpijn over CWK</w:t>
                      </w:r>
                      <w:r w:rsidR="00CE542D">
                        <w:t xml:space="preserve"> </w:t>
                      </w:r>
                    </w:p>
                    <w:p w14:paraId="27A88424" w14:textId="77777777" w:rsidR="00CF757E" w:rsidRDefault="00CF757E" w:rsidP="00CE542D">
                      <w:pPr>
                        <w:spacing w:after="0"/>
                      </w:pPr>
                    </w:p>
                    <w:p w14:paraId="5C5886DC" w14:textId="28B559EF" w:rsidR="00CE542D" w:rsidRDefault="00CF757E" w:rsidP="00CE542D">
                      <w:pPr>
                        <w:spacing w:after="0"/>
                      </w:pPr>
                      <w:r>
                        <w:t>AH 29/min, oppervlakkig</w:t>
                      </w:r>
                    </w:p>
                    <w:p w14:paraId="35AE6E1E" w14:textId="58CC5571" w:rsidR="00CF757E" w:rsidRDefault="00CF757E" w:rsidP="00CE542D">
                      <w:pPr>
                        <w:spacing w:after="0"/>
                      </w:pPr>
                      <w:proofErr w:type="spellStart"/>
                      <w:r>
                        <w:t>Sat</w:t>
                      </w:r>
                      <w:proofErr w:type="spellEnd"/>
                      <w:r>
                        <w:t xml:space="preserve"> 90% met O2 van </w:t>
                      </w:r>
                      <w:proofErr w:type="spellStart"/>
                      <w:r>
                        <w:t>ambu</w:t>
                      </w:r>
                      <w:proofErr w:type="spellEnd"/>
                      <w:r>
                        <w:t>, met NRM 93%</w:t>
                      </w:r>
                    </w:p>
                    <w:p w14:paraId="63330FB5" w14:textId="35D1E510" w:rsidR="00CF757E" w:rsidRDefault="00CF757E" w:rsidP="00CE542D">
                      <w:pPr>
                        <w:spacing w:after="0"/>
                        <w:rPr>
                          <w:lang w:val="en-US"/>
                        </w:rPr>
                      </w:pPr>
                      <w:r w:rsidRPr="00CF757E">
                        <w:rPr>
                          <w:lang w:val="en-US"/>
                        </w:rPr>
                        <w:t xml:space="preserve">Seat belt sign thorax </w:t>
                      </w:r>
                      <w:proofErr w:type="spellStart"/>
                      <w:r w:rsidRPr="00CF757E">
                        <w:rPr>
                          <w:lang w:val="en-US"/>
                        </w:rPr>
                        <w:t>e</w:t>
                      </w:r>
                      <w:r>
                        <w:rPr>
                          <w:lang w:val="en-US"/>
                        </w:rPr>
                        <w:t>n</w:t>
                      </w:r>
                      <w:proofErr w:type="spellEnd"/>
                      <w:r>
                        <w:rPr>
                          <w:lang w:val="en-US"/>
                        </w:rPr>
                        <w:t xml:space="preserve"> abdomen. </w:t>
                      </w:r>
                    </w:p>
                    <w:p w14:paraId="723D0B08" w14:textId="361F6FF9" w:rsidR="00CF757E" w:rsidRDefault="00CF757E" w:rsidP="00CE542D">
                      <w:pPr>
                        <w:spacing w:after="0"/>
                      </w:pPr>
                      <w:r w:rsidRPr="00CF757E">
                        <w:t xml:space="preserve">Thorax komt </w:t>
                      </w:r>
                      <w:proofErr w:type="spellStart"/>
                      <w:r w:rsidRPr="00CF757E">
                        <w:t>bdz</w:t>
                      </w:r>
                      <w:proofErr w:type="spellEnd"/>
                      <w:r w:rsidRPr="00CF757E">
                        <w:t xml:space="preserve"> goed o</w:t>
                      </w:r>
                      <w:r>
                        <w:t>mhoog.</w:t>
                      </w:r>
                    </w:p>
                    <w:p w14:paraId="6F09EE00" w14:textId="3ADED88D" w:rsidR="00CF757E" w:rsidRDefault="00CF757E" w:rsidP="00CE542D">
                      <w:pPr>
                        <w:spacing w:after="0"/>
                      </w:pPr>
                      <w:r>
                        <w:t>Linksonder iets gedempt ademgeruis</w:t>
                      </w:r>
                    </w:p>
                    <w:p w14:paraId="680A9F21" w14:textId="09268D59" w:rsidR="00CF757E" w:rsidRPr="00CF757E" w:rsidRDefault="00CF757E" w:rsidP="00CE542D">
                      <w:pPr>
                        <w:spacing w:after="0"/>
                      </w:pPr>
                      <w:r>
                        <w:t xml:space="preserve">Geen </w:t>
                      </w:r>
                      <w:proofErr w:type="spellStart"/>
                      <w:r>
                        <w:t>sc</w:t>
                      </w:r>
                      <w:proofErr w:type="spellEnd"/>
                      <w:r>
                        <w:t xml:space="preserve"> emfyseem, wel drukpijnlijke thorax links </w:t>
                      </w:r>
                    </w:p>
                    <w:p w14:paraId="439CF516" w14:textId="77777777" w:rsidR="00CE542D" w:rsidRPr="00CF757E" w:rsidRDefault="00CE542D" w:rsidP="00CE542D">
                      <w:pPr>
                        <w:spacing w:after="0"/>
                      </w:pPr>
                    </w:p>
                    <w:p w14:paraId="222BE195" w14:textId="40276126" w:rsidR="00CF757E" w:rsidRDefault="00CF757E" w:rsidP="00CE542D">
                      <w:pPr>
                        <w:spacing w:after="0"/>
                      </w:pPr>
                      <w:r w:rsidRPr="00CF757E">
                        <w:t xml:space="preserve">HF 145/min, RR 85/60 </w:t>
                      </w:r>
                      <w:proofErr w:type="spellStart"/>
                      <w:r w:rsidRPr="00CF757E">
                        <w:t>mmHg</w:t>
                      </w:r>
                      <w:proofErr w:type="spellEnd"/>
                      <w:r w:rsidRPr="00CF757E">
                        <w:t xml:space="preserve">, </w:t>
                      </w:r>
                      <w:proofErr w:type="spellStart"/>
                      <w:r w:rsidRPr="00CF757E">
                        <w:t>c</w:t>
                      </w:r>
                      <w:r>
                        <w:t>r</w:t>
                      </w:r>
                      <w:proofErr w:type="spellEnd"/>
                      <w:r>
                        <w:t xml:space="preserve"> 5 sec</w:t>
                      </w:r>
                    </w:p>
                    <w:p w14:paraId="7F34F454" w14:textId="5823316E" w:rsidR="00CF757E" w:rsidRDefault="00CF757E" w:rsidP="00CE542D">
                      <w:pPr>
                        <w:spacing w:after="0"/>
                      </w:pPr>
                      <w:proofErr w:type="spellStart"/>
                      <w:r w:rsidRPr="00CF757E">
                        <w:t>Abd</w:t>
                      </w:r>
                      <w:proofErr w:type="spellEnd"/>
                      <w:r w:rsidRPr="00CF757E">
                        <w:t xml:space="preserve">: </w:t>
                      </w:r>
                      <w:proofErr w:type="spellStart"/>
                      <w:r w:rsidRPr="00CF757E">
                        <w:t>seat</w:t>
                      </w:r>
                      <w:proofErr w:type="spellEnd"/>
                      <w:r w:rsidRPr="00CF757E">
                        <w:t xml:space="preserve"> belt, soepel, druk</w:t>
                      </w:r>
                      <w:r>
                        <w:t>pijn gehele buik PM linksboven</w:t>
                      </w:r>
                    </w:p>
                    <w:p w14:paraId="0CD868CE" w14:textId="79721B2F" w:rsidR="00CF757E" w:rsidRDefault="00CF757E" w:rsidP="00CE542D">
                      <w:pPr>
                        <w:spacing w:after="0"/>
                      </w:pPr>
                      <w:r w:rsidRPr="00CF757E">
                        <w:t xml:space="preserve">Bekken + </w:t>
                      </w:r>
                      <w:proofErr w:type="spellStart"/>
                      <w:r w:rsidRPr="00CF757E">
                        <w:t>femora</w:t>
                      </w:r>
                      <w:proofErr w:type="spellEnd"/>
                      <w:r w:rsidRPr="00CF757E">
                        <w:t>: stabiel, geen d</w:t>
                      </w:r>
                      <w:r>
                        <w:t>rukpijn</w:t>
                      </w:r>
                    </w:p>
                    <w:p w14:paraId="6E59940E" w14:textId="6B3DA586" w:rsidR="00CE542D" w:rsidRPr="00CF757E" w:rsidRDefault="00CF757E" w:rsidP="00CF757E">
                      <w:pPr>
                        <w:spacing w:after="0"/>
                      </w:pPr>
                      <w:r>
                        <w:t>Geen aanwijzing uitwendige bloeding</w:t>
                      </w:r>
                    </w:p>
                    <w:p w14:paraId="1A226865" w14:textId="77777777" w:rsidR="00CE542D" w:rsidRDefault="00CE542D" w:rsidP="00CE542D">
                      <w:pPr>
                        <w:spacing w:after="0"/>
                      </w:pPr>
                    </w:p>
                    <w:p w14:paraId="77856FC8" w14:textId="008C7CFC" w:rsidR="00CE542D" w:rsidRDefault="00CE542D" w:rsidP="00CF757E">
                      <w:pPr>
                        <w:spacing w:after="0"/>
                      </w:pPr>
                      <w:r>
                        <w:t xml:space="preserve">Onrustig. </w:t>
                      </w:r>
                      <w:r w:rsidR="00CF757E">
                        <w:t xml:space="preserve">Pupillen </w:t>
                      </w:r>
                      <w:proofErr w:type="spellStart"/>
                      <w:r w:rsidR="00CF757E">
                        <w:t>isocoor</w:t>
                      </w:r>
                      <w:proofErr w:type="spellEnd"/>
                      <w:r w:rsidR="00CF757E">
                        <w:t xml:space="preserve"> en lichtreactief 2+/2+</w:t>
                      </w:r>
                    </w:p>
                    <w:p w14:paraId="05D24D06" w14:textId="77777777" w:rsidR="00CE542D" w:rsidRDefault="00CE542D" w:rsidP="00CE542D">
                      <w:pPr>
                        <w:spacing w:after="0"/>
                      </w:pPr>
                    </w:p>
                    <w:p w14:paraId="6FE1A336" w14:textId="77777777" w:rsidR="00CE542D" w:rsidRDefault="00CE542D" w:rsidP="00CE542D">
                      <w:pPr>
                        <w:spacing w:after="0"/>
                      </w:pPr>
                    </w:p>
                    <w:p w14:paraId="3E3F4C1F" w14:textId="77777777" w:rsidR="00CE542D" w:rsidRDefault="00CE542D" w:rsidP="00CE542D">
                      <w:pPr>
                        <w:spacing w:after="0"/>
                      </w:pPr>
                    </w:p>
                    <w:p w14:paraId="59847590" w14:textId="4A93A700" w:rsidR="00CE542D" w:rsidRDefault="00CF757E" w:rsidP="00CE542D">
                      <w:r>
                        <w:t>Temp 35.8. Uitwendig geen verwondingen zichtbaar.</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154834F7" wp14:editId="6C8B3C2F">
                <wp:simplePos x="0" y="0"/>
                <wp:positionH relativeFrom="column">
                  <wp:posOffset>4107180</wp:posOffset>
                </wp:positionH>
                <wp:positionV relativeFrom="paragraph">
                  <wp:posOffset>0</wp:posOffset>
                </wp:positionV>
                <wp:extent cx="2245360" cy="5103495"/>
                <wp:effectExtent l="0" t="0" r="2540" b="1905"/>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5103495"/>
                        </a:xfrm>
                        <a:prstGeom prst="rect">
                          <a:avLst/>
                        </a:prstGeom>
                        <a:solidFill>
                          <a:srgbClr val="FFFFFF"/>
                        </a:solidFill>
                        <a:ln w="9525">
                          <a:noFill/>
                          <a:miter lim="800000"/>
                          <a:headEnd/>
                          <a:tailEnd/>
                        </a:ln>
                      </wps:spPr>
                      <wps:txbx>
                        <w:txbxContent>
                          <w:p w14:paraId="5F0C8FC2" w14:textId="77777777" w:rsidR="00CE542D" w:rsidRPr="000125EB" w:rsidRDefault="00CE542D" w:rsidP="00CE542D">
                            <w:pPr>
                              <w:spacing w:after="0"/>
                              <w:rPr>
                                <w:b/>
                                <w:bCs/>
                              </w:rPr>
                            </w:pPr>
                            <w:r>
                              <w:rPr>
                                <w:b/>
                                <w:bCs/>
                              </w:rPr>
                              <w:t>Te verwachten interventies:</w:t>
                            </w:r>
                          </w:p>
                          <w:p w14:paraId="7FF3E801" w14:textId="77777777" w:rsidR="00CE542D" w:rsidRDefault="00CE542D" w:rsidP="00CE542D">
                            <w:pPr>
                              <w:spacing w:after="0"/>
                            </w:pPr>
                          </w:p>
                          <w:p w14:paraId="4B186918" w14:textId="4702C286" w:rsidR="00CE542D" w:rsidRDefault="00CF757E" w:rsidP="00CE542D">
                            <w:pPr>
                              <w:spacing w:after="0"/>
                            </w:pPr>
                            <w:r>
                              <w:t>Immobilisatie CWK (afleidend letsel)</w:t>
                            </w:r>
                          </w:p>
                          <w:p w14:paraId="5FBBBFE9" w14:textId="67188303" w:rsidR="00CF757E" w:rsidRDefault="00CF757E" w:rsidP="00CE542D">
                            <w:pPr>
                              <w:spacing w:after="0"/>
                            </w:pPr>
                            <w:r>
                              <w:t>NRM</w:t>
                            </w:r>
                          </w:p>
                          <w:p w14:paraId="0284ABF1" w14:textId="77777777" w:rsidR="00CE542D" w:rsidRDefault="00CE542D" w:rsidP="00CE542D">
                            <w:pPr>
                              <w:spacing w:after="0"/>
                            </w:pPr>
                          </w:p>
                          <w:p w14:paraId="191E378D" w14:textId="77777777" w:rsidR="00CE542D" w:rsidRDefault="00CE542D" w:rsidP="00CE542D">
                            <w:pPr>
                              <w:spacing w:after="0"/>
                            </w:pPr>
                          </w:p>
                          <w:p w14:paraId="3745E01C" w14:textId="30015706" w:rsidR="00CE542D" w:rsidRDefault="00CF757E" w:rsidP="00CE542D">
                            <w:pPr>
                              <w:spacing w:after="0"/>
                            </w:pPr>
                            <w:r>
                              <w:t>NRM</w:t>
                            </w:r>
                          </w:p>
                          <w:p w14:paraId="0FA3EE33" w14:textId="33EE13BA" w:rsidR="00CF757E" w:rsidRDefault="00CF757E" w:rsidP="00CE542D">
                            <w:pPr>
                              <w:spacing w:after="0"/>
                            </w:pPr>
                            <w:r>
                              <w:t>X-thorax</w:t>
                            </w:r>
                          </w:p>
                          <w:p w14:paraId="3718DE72" w14:textId="4926B555" w:rsidR="00CF757E" w:rsidRDefault="00CF757E" w:rsidP="00CE542D">
                            <w:pPr>
                              <w:spacing w:after="0"/>
                            </w:pPr>
                            <w:r>
                              <w:t>Echo FAST</w:t>
                            </w:r>
                          </w:p>
                          <w:p w14:paraId="21BCCF14" w14:textId="77777777" w:rsidR="00CE542D" w:rsidRDefault="00CE542D" w:rsidP="00CE542D">
                            <w:pPr>
                              <w:spacing w:after="0"/>
                            </w:pPr>
                          </w:p>
                          <w:p w14:paraId="1A5C22A6" w14:textId="400C216D" w:rsidR="00CE542D" w:rsidRDefault="00CE542D" w:rsidP="00CE542D">
                            <w:pPr>
                              <w:spacing w:after="0"/>
                            </w:pPr>
                            <w:r>
                              <w:t>IV-toegang</w:t>
                            </w:r>
                            <w:r w:rsidR="00CF757E">
                              <w:t xml:space="preserve"> x2</w:t>
                            </w:r>
                          </w:p>
                          <w:p w14:paraId="264FB078" w14:textId="002BACD0" w:rsidR="00CF757E" w:rsidRDefault="00CF757E" w:rsidP="00CE542D">
                            <w:pPr>
                              <w:spacing w:after="0"/>
                            </w:pPr>
                            <w:r>
                              <w:t xml:space="preserve">X-bekken. </w:t>
                            </w:r>
                          </w:p>
                          <w:p w14:paraId="324CF593" w14:textId="56EE54A1" w:rsidR="00CF757E" w:rsidRDefault="00CF757E" w:rsidP="00CE542D">
                            <w:pPr>
                              <w:spacing w:after="0"/>
                            </w:pPr>
                            <w:r>
                              <w:t>Echo FAST</w:t>
                            </w:r>
                          </w:p>
                          <w:p w14:paraId="58CA8B87" w14:textId="0771B42C" w:rsidR="00CF757E" w:rsidRDefault="00CF757E" w:rsidP="00CE542D">
                            <w:pPr>
                              <w:spacing w:after="0"/>
                            </w:pPr>
                            <w:r>
                              <w:t>ABG</w:t>
                            </w:r>
                          </w:p>
                          <w:p w14:paraId="62A9C7D7" w14:textId="54738773" w:rsidR="00CF757E" w:rsidRPr="00CF757E" w:rsidRDefault="00CF757E" w:rsidP="00CE542D">
                            <w:pPr>
                              <w:spacing w:after="0"/>
                            </w:pPr>
                            <w:r w:rsidRPr="00CF757E">
                              <w:t xml:space="preserve">MTP activeren </w:t>
                            </w:r>
                            <w:proofErr w:type="spellStart"/>
                            <w:r w:rsidRPr="00CF757E">
                              <w:t>incl</w:t>
                            </w:r>
                            <w:proofErr w:type="spellEnd"/>
                            <w:r w:rsidRPr="00CF757E">
                              <w:t xml:space="preserve"> </w:t>
                            </w:r>
                            <w:proofErr w:type="spellStart"/>
                            <w:r w:rsidRPr="00CF757E">
                              <w:t>fluido</w:t>
                            </w:r>
                            <w:proofErr w:type="spellEnd"/>
                            <w:r w:rsidRPr="00CF757E">
                              <w:t xml:space="preserve"> en</w:t>
                            </w:r>
                            <w:r>
                              <w:t xml:space="preserve"> correctie stolling</w:t>
                            </w:r>
                          </w:p>
                          <w:p w14:paraId="51E501B9" w14:textId="09B95B15" w:rsidR="00CE542D" w:rsidRDefault="00CE542D" w:rsidP="00CF757E">
                            <w:pPr>
                              <w:spacing w:after="0"/>
                            </w:pPr>
                          </w:p>
                          <w:p w14:paraId="29B4A600" w14:textId="77777777" w:rsidR="00CF757E" w:rsidRDefault="00CF757E" w:rsidP="00CF757E">
                            <w:pPr>
                              <w:spacing w:after="0"/>
                            </w:pPr>
                          </w:p>
                          <w:p w14:paraId="4B199B51" w14:textId="77777777" w:rsidR="00CF757E" w:rsidRDefault="00CF757E" w:rsidP="00CF757E">
                            <w:pPr>
                              <w:spacing w:after="0"/>
                            </w:pPr>
                          </w:p>
                          <w:p w14:paraId="2C429E60" w14:textId="77777777" w:rsidR="00CF757E" w:rsidRDefault="00CF757E" w:rsidP="00CF757E">
                            <w:pPr>
                              <w:spacing w:after="0"/>
                            </w:pPr>
                          </w:p>
                          <w:p w14:paraId="4FD7D8ED" w14:textId="77777777" w:rsidR="00CF757E" w:rsidRDefault="00CF757E" w:rsidP="00CF757E">
                            <w:pPr>
                              <w:spacing w:after="0"/>
                            </w:pPr>
                          </w:p>
                          <w:p w14:paraId="60247FF5" w14:textId="21DB8044" w:rsidR="00CF757E" w:rsidRDefault="00CF757E" w:rsidP="00CF757E">
                            <w:pPr>
                              <w:spacing w:after="0"/>
                            </w:pPr>
                            <w:r>
                              <w:t>Opwarmen!</w:t>
                            </w:r>
                          </w:p>
                          <w:p w14:paraId="7E52C501" w14:textId="72D1826D" w:rsidR="00CF757E" w:rsidRPr="00CF757E" w:rsidRDefault="00CF757E" w:rsidP="00CF757E">
                            <w:pPr>
                              <w:spacing w:after="0"/>
                            </w:pPr>
                          </w:p>
                          <w:p w14:paraId="1CA1889A" w14:textId="77777777" w:rsidR="00CE542D" w:rsidRPr="00CF757E" w:rsidRDefault="00CE542D" w:rsidP="00CE542D">
                            <w:pPr>
                              <w:pStyle w:val="Geenafstand"/>
                              <w:rPr>
                                <w:lang w:val="en-US"/>
                              </w:rPr>
                            </w:pPr>
                          </w:p>
                          <w:p w14:paraId="7C0241B3" w14:textId="77777777" w:rsidR="00CE542D" w:rsidRPr="00CF757E" w:rsidRDefault="00CE542D" w:rsidP="00CE542D">
                            <w:pPr>
                              <w:pStyle w:val="Geenafstand"/>
                              <w:rPr>
                                <w:lang w:val="en-US"/>
                              </w:rPr>
                            </w:pPr>
                          </w:p>
                          <w:p w14:paraId="420ABA00" w14:textId="5AF0BBBD" w:rsidR="00CE542D" w:rsidRPr="00CF757E" w:rsidRDefault="00CE542D" w:rsidP="00CE542D">
                            <w:pPr>
                              <w:pStyle w:val="Geenafstand"/>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834F7" id="_x0000_s1027" type="#_x0000_t202" style="position:absolute;margin-left:323.4pt;margin-top:0;width:176.8pt;height:401.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" stroked="f">
                <v:textbox>
                  <w:txbxContent>
                    <w:p w14:paraId="5F0C8FC2" w14:textId="77777777" w:rsidR="00CE542D" w:rsidRPr="000125EB" w:rsidRDefault="00CE542D" w:rsidP="00CE542D">
                      <w:pPr>
                        <w:spacing w:after="0"/>
                        <w:rPr>
                          <w:b/>
                          <w:bCs/>
                        </w:rPr>
                      </w:pPr>
                      <w:r>
                        <w:rPr>
                          <w:b/>
                          <w:bCs/>
                        </w:rPr>
                        <w:t>Te verwachten interventies:</w:t>
                      </w:r>
                    </w:p>
                    <w:p w14:paraId="7FF3E801" w14:textId="77777777" w:rsidR="00CE542D" w:rsidRDefault="00CE542D" w:rsidP="00CE542D">
                      <w:pPr>
                        <w:spacing w:after="0"/>
                      </w:pPr>
                    </w:p>
                    <w:p w14:paraId="4B186918" w14:textId="4702C286" w:rsidR="00CE542D" w:rsidRDefault="00CF757E" w:rsidP="00CE542D">
                      <w:pPr>
                        <w:spacing w:after="0"/>
                      </w:pPr>
                      <w:r>
                        <w:t>Immobilisatie CWK (afleidend letsel)</w:t>
                      </w:r>
                    </w:p>
                    <w:p w14:paraId="5FBBBFE9" w14:textId="67188303" w:rsidR="00CF757E" w:rsidRDefault="00CF757E" w:rsidP="00CE542D">
                      <w:pPr>
                        <w:spacing w:after="0"/>
                      </w:pPr>
                      <w:r>
                        <w:t>NRM</w:t>
                      </w:r>
                    </w:p>
                    <w:p w14:paraId="0284ABF1" w14:textId="77777777" w:rsidR="00CE542D" w:rsidRDefault="00CE542D" w:rsidP="00CE542D">
                      <w:pPr>
                        <w:spacing w:after="0"/>
                      </w:pPr>
                    </w:p>
                    <w:p w14:paraId="191E378D" w14:textId="77777777" w:rsidR="00CE542D" w:rsidRDefault="00CE542D" w:rsidP="00CE542D">
                      <w:pPr>
                        <w:spacing w:after="0"/>
                      </w:pPr>
                    </w:p>
                    <w:p w14:paraId="3745E01C" w14:textId="30015706" w:rsidR="00CE542D" w:rsidRDefault="00CF757E" w:rsidP="00CE542D">
                      <w:pPr>
                        <w:spacing w:after="0"/>
                      </w:pPr>
                      <w:r>
                        <w:t>NRM</w:t>
                      </w:r>
                    </w:p>
                    <w:p w14:paraId="0FA3EE33" w14:textId="33EE13BA" w:rsidR="00CF757E" w:rsidRDefault="00CF757E" w:rsidP="00CE542D">
                      <w:pPr>
                        <w:spacing w:after="0"/>
                      </w:pPr>
                      <w:r>
                        <w:t>X-thorax</w:t>
                      </w:r>
                    </w:p>
                    <w:p w14:paraId="3718DE72" w14:textId="4926B555" w:rsidR="00CF757E" w:rsidRDefault="00CF757E" w:rsidP="00CE542D">
                      <w:pPr>
                        <w:spacing w:after="0"/>
                      </w:pPr>
                      <w:r>
                        <w:t>Echo FAST</w:t>
                      </w:r>
                    </w:p>
                    <w:p w14:paraId="21BCCF14" w14:textId="77777777" w:rsidR="00CE542D" w:rsidRDefault="00CE542D" w:rsidP="00CE542D">
                      <w:pPr>
                        <w:spacing w:after="0"/>
                      </w:pPr>
                    </w:p>
                    <w:p w14:paraId="1A5C22A6" w14:textId="400C216D" w:rsidR="00CE542D" w:rsidRDefault="00CE542D" w:rsidP="00CE542D">
                      <w:pPr>
                        <w:spacing w:after="0"/>
                      </w:pPr>
                      <w:r>
                        <w:t>IV-toegang</w:t>
                      </w:r>
                      <w:r w:rsidR="00CF757E">
                        <w:t xml:space="preserve"> x2</w:t>
                      </w:r>
                    </w:p>
                    <w:p w14:paraId="264FB078" w14:textId="002BACD0" w:rsidR="00CF757E" w:rsidRDefault="00CF757E" w:rsidP="00CE542D">
                      <w:pPr>
                        <w:spacing w:after="0"/>
                      </w:pPr>
                      <w:r>
                        <w:t xml:space="preserve">X-bekken. </w:t>
                      </w:r>
                    </w:p>
                    <w:p w14:paraId="324CF593" w14:textId="56EE54A1" w:rsidR="00CF757E" w:rsidRDefault="00CF757E" w:rsidP="00CE542D">
                      <w:pPr>
                        <w:spacing w:after="0"/>
                      </w:pPr>
                      <w:r>
                        <w:t>Echo FAST</w:t>
                      </w:r>
                    </w:p>
                    <w:p w14:paraId="58CA8B87" w14:textId="0771B42C" w:rsidR="00CF757E" w:rsidRDefault="00CF757E" w:rsidP="00CE542D">
                      <w:pPr>
                        <w:spacing w:after="0"/>
                      </w:pPr>
                      <w:r>
                        <w:t>ABG</w:t>
                      </w:r>
                    </w:p>
                    <w:p w14:paraId="62A9C7D7" w14:textId="54738773" w:rsidR="00CF757E" w:rsidRPr="00CF757E" w:rsidRDefault="00CF757E" w:rsidP="00CE542D">
                      <w:pPr>
                        <w:spacing w:after="0"/>
                      </w:pPr>
                      <w:r w:rsidRPr="00CF757E">
                        <w:t xml:space="preserve">MTP activeren </w:t>
                      </w:r>
                      <w:proofErr w:type="spellStart"/>
                      <w:r w:rsidRPr="00CF757E">
                        <w:t>incl</w:t>
                      </w:r>
                      <w:proofErr w:type="spellEnd"/>
                      <w:r w:rsidRPr="00CF757E">
                        <w:t xml:space="preserve"> </w:t>
                      </w:r>
                      <w:proofErr w:type="spellStart"/>
                      <w:r w:rsidRPr="00CF757E">
                        <w:t>fluido</w:t>
                      </w:r>
                      <w:proofErr w:type="spellEnd"/>
                      <w:r w:rsidRPr="00CF757E">
                        <w:t xml:space="preserve"> en</w:t>
                      </w:r>
                      <w:r>
                        <w:t xml:space="preserve"> correctie stolling</w:t>
                      </w:r>
                    </w:p>
                    <w:p w14:paraId="51E501B9" w14:textId="09B95B15" w:rsidR="00CE542D" w:rsidRDefault="00CE542D" w:rsidP="00CF757E">
                      <w:pPr>
                        <w:spacing w:after="0"/>
                      </w:pPr>
                    </w:p>
                    <w:p w14:paraId="29B4A600" w14:textId="77777777" w:rsidR="00CF757E" w:rsidRDefault="00CF757E" w:rsidP="00CF757E">
                      <w:pPr>
                        <w:spacing w:after="0"/>
                      </w:pPr>
                    </w:p>
                    <w:p w14:paraId="4B199B51" w14:textId="77777777" w:rsidR="00CF757E" w:rsidRDefault="00CF757E" w:rsidP="00CF757E">
                      <w:pPr>
                        <w:spacing w:after="0"/>
                      </w:pPr>
                    </w:p>
                    <w:p w14:paraId="2C429E60" w14:textId="77777777" w:rsidR="00CF757E" w:rsidRDefault="00CF757E" w:rsidP="00CF757E">
                      <w:pPr>
                        <w:spacing w:after="0"/>
                      </w:pPr>
                    </w:p>
                    <w:p w14:paraId="4FD7D8ED" w14:textId="77777777" w:rsidR="00CF757E" w:rsidRDefault="00CF757E" w:rsidP="00CF757E">
                      <w:pPr>
                        <w:spacing w:after="0"/>
                      </w:pPr>
                    </w:p>
                    <w:p w14:paraId="60247FF5" w14:textId="21DB8044" w:rsidR="00CF757E" w:rsidRDefault="00CF757E" w:rsidP="00CF757E">
                      <w:pPr>
                        <w:spacing w:after="0"/>
                      </w:pPr>
                      <w:r>
                        <w:t>Opwarmen!</w:t>
                      </w:r>
                    </w:p>
                    <w:p w14:paraId="7E52C501" w14:textId="72D1826D" w:rsidR="00CF757E" w:rsidRPr="00CF757E" w:rsidRDefault="00CF757E" w:rsidP="00CF757E">
                      <w:pPr>
                        <w:spacing w:after="0"/>
                      </w:pPr>
                    </w:p>
                    <w:p w14:paraId="1CA1889A" w14:textId="77777777" w:rsidR="00CE542D" w:rsidRPr="00CF757E" w:rsidRDefault="00CE542D" w:rsidP="00CE542D">
                      <w:pPr>
                        <w:pStyle w:val="Geenafstand"/>
                        <w:rPr>
                          <w:lang w:val="en-US"/>
                        </w:rPr>
                      </w:pPr>
                    </w:p>
                    <w:p w14:paraId="7C0241B3" w14:textId="77777777" w:rsidR="00CE542D" w:rsidRPr="00CF757E" w:rsidRDefault="00CE542D" w:rsidP="00CE542D">
                      <w:pPr>
                        <w:pStyle w:val="Geenafstand"/>
                        <w:rPr>
                          <w:lang w:val="en-US"/>
                        </w:rPr>
                      </w:pPr>
                    </w:p>
                    <w:p w14:paraId="420ABA00" w14:textId="5AF0BBBD" w:rsidR="00CE542D" w:rsidRPr="00CF757E" w:rsidRDefault="00CE542D" w:rsidP="00CE542D">
                      <w:pPr>
                        <w:pStyle w:val="Geenafstand"/>
                        <w:rPr>
                          <w:lang w:val="en-US"/>
                        </w:rPr>
                      </w:pPr>
                    </w:p>
                  </w:txbxContent>
                </v:textbox>
                <w10:wrap type="square"/>
              </v:shape>
            </w:pict>
          </mc:Fallback>
        </mc:AlternateContent>
      </w:r>
      <w:r w:rsidR="00CE542D">
        <w:rPr>
          <w:b/>
          <w:bCs/>
          <w:noProof/>
          <w:lang w:val="en-US"/>
        </w:rPr>
        <w:drawing>
          <wp:anchor distT="0" distB="0" distL="114300" distR="114300" simplePos="0" relativeHeight="251659264" behindDoc="0" locked="0" layoutInCell="1" allowOverlap="1" wp14:anchorId="5CB32EEA" wp14:editId="21DED227">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CE542D" w:rsidRPr="000125EB">
        <w:rPr>
          <w:b/>
          <w:bCs/>
        </w:rPr>
        <w:t xml:space="preserve">Casus: </w:t>
      </w:r>
    </w:p>
    <w:p w14:paraId="2803C970" w14:textId="77777777" w:rsidR="00CF757E" w:rsidRDefault="00CF757E">
      <w:pPr>
        <w:rPr>
          <w:rFonts w:asciiTheme="majorHAnsi" w:eastAsiaTheme="majorEastAsia" w:hAnsiTheme="majorHAnsi" w:cstheme="majorBidi"/>
          <w:color w:val="0F4761" w:themeColor="accent1" w:themeShade="BF"/>
          <w:sz w:val="32"/>
          <w:szCs w:val="32"/>
        </w:rPr>
      </w:pPr>
      <w:r>
        <w:br w:type="page"/>
      </w:r>
    </w:p>
    <w:p w14:paraId="60C1CD27" w14:textId="023435E2" w:rsidR="00CE542D" w:rsidRDefault="00CE542D" w:rsidP="00CE542D">
      <w:pPr>
        <w:pStyle w:val="Kop2"/>
      </w:pPr>
      <w:r>
        <w:lastRenderedPageBreak/>
        <w:t xml:space="preserve">Scenario verloop </w:t>
      </w:r>
    </w:p>
    <w:p w14:paraId="10E525D6" w14:textId="2AC08BFD" w:rsidR="00CF757E" w:rsidRDefault="00CF757E" w:rsidP="00CF757E">
      <w:pPr>
        <w:rPr>
          <w:u w:val="single"/>
        </w:rPr>
      </w:pPr>
      <w:proofErr w:type="spellStart"/>
      <w:r>
        <w:rPr>
          <w:u w:val="single"/>
        </w:rPr>
        <w:t>Primary</w:t>
      </w:r>
      <w:proofErr w:type="spellEnd"/>
      <w:r>
        <w:rPr>
          <w:u w:val="single"/>
        </w:rPr>
        <w:t xml:space="preserve"> survey uitslagen: </w:t>
      </w:r>
    </w:p>
    <w:p w14:paraId="67E3E7B5" w14:textId="77777777" w:rsidR="00CF757E" w:rsidRPr="00CF757E" w:rsidRDefault="00CF757E" w:rsidP="00CF757E">
      <w:r w:rsidRPr="00CF757E">
        <w:t xml:space="preserve">X-thorax: Verwijd mediastinum, pleuravocht links, gedevieerde trachea </w:t>
      </w:r>
      <w:r w:rsidRPr="00CF757E">
        <w:sym w:font="Wingdings" w:char="F0E0"/>
      </w:r>
      <w:r w:rsidRPr="00CF757E">
        <w:t xml:space="preserve"> overwegen drain!</w:t>
      </w:r>
    </w:p>
    <w:p w14:paraId="2D3D0351" w14:textId="77777777" w:rsidR="00CF757E" w:rsidRPr="00CF757E" w:rsidRDefault="00CF757E" w:rsidP="00CF757E">
      <w:r w:rsidRPr="00CF757E">
        <w:t>X-bekken: GB</w:t>
      </w:r>
    </w:p>
    <w:p w14:paraId="18B4F7DF" w14:textId="77777777" w:rsidR="00CF757E" w:rsidRPr="00CF757E" w:rsidRDefault="00CF757E" w:rsidP="00CF757E">
      <w:r w:rsidRPr="00CF757E">
        <w:t xml:space="preserve">Echo FAST: wat pericardvocht, geen </w:t>
      </w:r>
      <w:proofErr w:type="spellStart"/>
      <w:r w:rsidRPr="00CF757E">
        <w:t>tamponade</w:t>
      </w:r>
      <w:proofErr w:type="spellEnd"/>
      <w:r w:rsidRPr="00CF757E">
        <w:t xml:space="preserve">, geen pneumothorax </w:t>
      </w:r>
      <w:proofErr w:type="spellStart"/>
      <w:r w:rsidRPr="00CF757E">
        <w:t>bdz</w:t>
      </w:r>
      <w:proofErr w:type="spellEnd"/>
      <w:r w:rsidRPr="00CF757E">
        <w:t>, geen vrij vocht in de buik</w:t>
      </w:r>
    </w:p>
    <w:p w14:paraId="7195D763" w14:textId="77777777" w:rsidR="00CF757E" w:rsidRPr="00CF757E" w:rsidRDefault="00CF757E" w:rsidP="00CF757E">
      <w:r w:rsidRPr="00CF757E">
        <w:t xml:space="preserve">ECG: indien gemaakt = forse ST elevaties V2-V6 en depressies II, III, </w:t>
      </w:r>
      <w:proofErr w:type="spellStart"/>
      <w:r w:rsidRPr="00CF757E">
        <w:t>AvF</w:t>
      </w:r>
      <w:proofErr w:type="spellEnd"/>
    </w:p>
    <w:p w14:paraId="71E87676" w14:textId="37893915" w:rsidR="00CF757E" w:rsidRPr="00CF757E" w:rsidRDefault="00CF757E" w:rsidP="00CF757E">
      <w:pPr>
        <w:pStyle w:val="Lijstalinea"/>
        <w:numPr>
          <w:ilvl w:val="0"/>
          <w:numId w:val="16"/>
        </w:numPr>
      </w:pPr>
      <w:r w:rsidRPr="00CF757E">
        <w:rPr>
          <w:b/>
          <w:bCs/>
          <w:lang w:val="en-US"/>
        </w:rPr>
        <w:t xml:space="preserve">CT total body </w:t>
      </w:r>
      <w:proofErr w:type="spellStart"/>
      <w:r w:rsidRPr="00CF757E">
        <w:rPr>
          <w:b/>
          <w:bCs/>
          <w:lang w:val="en-US"/>
        </w:rPr>
        <w:t>geïndiceerd</w:t>
      </w:r>
      <w:proofErr w:type="spellEnd"/>
      <w:r w:rsidRPr="00CF757E">
        <w:rPr>
          <w:b/>
          <w:bCs/>
          <w:lang w:val="en-US"/>
        </w:rPr>
        <w:t xml:space="preserve">! </w:t>
      </w:r>
      <w:r w:rsidRPr="00CF757E">
        <w:rPr>
          <w:b/>
          <w:bCs/>
        </w:rPr>
        <w:t>Patiënt blijft qua vitale p</w:t>
      </w:r>
      <w:r>
        <w:rPr>
          <w:b/>
          <w:bCs/>
        </w:rPr>
        <w:t>arameters stabiel matig/slecht</w:t>
      </w:r>
      <w:r w:rsidR="001A6B99">
        <w:rPr>
          <w:b/>
          <w:bCs/>
        </w:rPr>
        <w:t xml:space="preserve"> (mits massaal transfusie protocol opgestart is)</w:t>
      </w:r>
    </w:p>
    <w:p w14:paraId="05C1FC1A" w14:textId="73201BFD" w:rsidR="00CF757E" w:rsidRPr="001A6B99" w:rsidRDefault="00CF757E" w:rsidP="00CF757E">
      <w:r>
        <w:t xml:space="preserve">CT: CWK + cerebrum + buik geen bijzonderheden. </w:t>
      </w:r>
      <w:r w:rsidRPr="001A6B99">
        <w:t xml:space="preserve">Thoracaal: </w:t>
      </w:r>
      <w:r w:rsidRPr="001A6B99">
        <w:rPr>
          <w:b/>
          <w:bCs/>
        </w:rPr>
        <w:t xml:space="preserve">traumatische thoracale aorta ruptuur. </w:t>
      </w:r>
    </w:p>
    <w:p w14:paraId="58FE6E43" w14:textId="314DB118" w:rsidR="00CF757E" w:rsidRPr="00CF757E" w:rsidRDefault="00CF757E" w:rsidP="00CF757E">
      <w:r w:rsidRPr="00CF757E">
        <w:t xml:space="preserve">Vervolg beleid: iom chirurgie </w:t>
      </w:r>
      <w:r w:rsidRPr="00CF757E">
        <w:rPr>
          <w:lang w:val="en-US"/>
        </w:rPr>
        <w:sym w:font="Wingdings" w:char="F0E0"/>
      </w:r>
      <w:r w:rsidRPr="00CF757E">
        <w:t xml:space="preserve"> p</w:t>
      </w:r>
      <w:r>
        <w:t xml:space="preserve">laatsen gecoverde stent over letsel aorta </w:t>
      </w:r>
      <w:proofErr w:type="spellStart"/>
      <w:r>
        <w:t>descendens</w:t>
      </w:r>
      <w:proofErr w:type="spellEnd"/>
      <w:r>
        <w:t xml:space="preserve"> (thoracale EVAR) met overstenten a. subclavia. </w:t>
      </w:r>
    </w:p>
    <w:p w14:paraId="4B3D644B" w14:textId="729791C0" w:rsidR="00CE542D" w:rsidRDefault="001A6B99" w:rsidP="001A6B99">
      <w:r>
        <w:rPr>
          <w:noProof/>
        </w:rPr>
        <w:drawing>
          <wp:inline distT="0" distB="0" distL="0" distR="0" wp14:anchorId="3BBF6E28" wp14:editId="3DB5F7D6">
            <wp:extent cx="2533650" cy="1662339"/>
            <wp:effectExtent l="0" t="0" r="0" b="0"/>
            <wp:docPr id="120839" name="Picture 7" descr="1-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9" name="Picture 7" descr="1-s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7561" cy="1664905"/>
                    </a:xfrm>
                    <a:prstGeom prst="rect">
                      <a:avLst/>
                    </a:prstGeom>
                    <a:noFill/>
                  </pic:spPr>
                </pic:pic>
              </a:graphicData>
            </a:graphic>
          </wp:inline>
        </w:drawing>
      </w:r>
    </w:p>
    <w:p w14:paraId="37882B36" w14:textId="34547DF7" w:rsidR="001A6B99" w:rsidRPr="00CE542D" w:rsidRDefault="001A6B99" w:rsidP="001A6B99">
      <w:r>
        <w:rPr>
          <w:noProof/>
        </w:rPr>
        <w:drawing>
          <wp:inline distT="0" distB="0" distL="0" distR="0" wp14:anchorId="28713E2E" wp14:editId="199897E7">
            <wp:extent cx="3827145" cy="2845826"/>
            <wp:effectExtent l="0" t="0" r="1905" b="0"/>
            <wp:docPr id="121863" name="Picture 7" descr="747344-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3" name="Picture 7" descr="747344-fig3"/>
                    <pic:cNvPicPr>
                      <a:picLocks noChangeAspect="1"/>
                    </pic:cNvPicPr>
                  </pic:nvPicPr>
                  <pic:blipFill>
                    <a:blip r:embed="rId9">
                      <a:extLst>
                        <a:ext uri="{28A0092B-C50C-407E-A947-70E740481C1C}">
                          <a14:useLocalDpi xmlns:a14="http://schemas.microsoft.com/office/drawing/2010/main" val="0"/>
                        </a:ext>
                      </a:extLst>
                    </a:blip>
                    <a:srcRect l="1241" t="5949" b="6425"/>
                    <a:stretch>
                      <a:fillRect/>
                    </a:stretch>
                  </pic:blipFill>
                  <pic:spPr bwMode="auto">
                    <a:xfrm>
                      <a:off x="0" y="0"/>
                      <a:ext cx="3829597" cy="2847649"/>
                    </a:xfrm>
                    <a:prstGeom prst="rect">
                      <a:avLst/>
                    </a:prstGeom>
                    <a:noFill/>
                  </pic:spPr>
                </pic:pic>
              </a:graphicData>
            </a:graphic>
          </wp:inline>
        </w:drawing>
      </w:r>
    </w:p>
    <w:p w14:paraId="19B3A9B4" w14:textId="77777777" w:rsidR="00CE542D" w:rsidRDefault="00CE542D" w:rsidP="00CE542D">
      <w:pPr>
        <w:rPr>
          <w:u w:val="single"/>
        </w:rPr>
      </w:pPr>
    </w:p>
    <w:p w14:paraId="30B181EB" w14:textId="77777777" w:rsidR="00CE542D" w:rsidRDefault="00CE542D">
      <w:pPr>
        <w:rPr>
          <w:rFonts w:asciiTheme="majorHAnsi" w:eastAsiaTheme="majorEastAsia" w:hAnsiTheme="majorHAnsi" w:cstheme="majorBidi"/>
          <w:color w:val="0F4761" w:themeColor="accent1" w:themeShade="BF"/>
          <w:sz w:val="32"/>
          <w:szCs w:val="32"/>
        </w:rPr>
      </w:pPr>
      <w:r>
        <w:br w:type="page"/>
      </w:r>
    </w:p>
    <w:p w14:paraId="7384AE87" w14:textId="24F6F213" w:rsidR="00CE542D" w:rsidRPr="0071401C" w:rsidRDefault="00CE542D" w:rsidP="00CE542D">
      <w:pPr>
        <w:pStyle w:val="Kop2"/>
      </w:pPr>
      <w:r w:rsidRPr="0071401C">
        <w:lastRenderedPageBreak/>
        <w:t>Aanvullend onderzoek</w:t>
      </w:r>
    </w:p>
    <w:p w14:paraId="442866FB" w14:textId="77777777" w:rsidR="00CE542D" w:rsidRPr="0071401C" w:rsidRDefault="00CE542D" w:rsidP="00CE542D">
      <w:r w:rsidRPr="004E791A">
        <w:rPr>
          <w:u w:val="single"/>
        </w:rPr>
        <w:t>ECG</w:t>
      </w:r>
      <w:r w:rsidRPr="0071401C">
        <w:rPr>
          <w:i/>
          <w:iCs/>
        </w:rPr>
        <w:t xml:space="preserve"> </w:t>
      </w:r>
    </w:p>
    <w:p w14:paraId="5D03816D" w14:textId="66F4E85B" w:rsidR="00CE542D" w:rsidRPr="00023C90" w:rsidRDefault="001A6B99" w:rsidP="00CE542D">
      <w:r>
        <w:rPr>
          <w:noProof/>
        </w:rPr>
        <w:drawing>
          <wp:inline distT="0" distB="0" distL="0" distR="0" wp14:anchorId="5C82D994" wp14:editId="7482189C">
            <wp:extent cx="5731510" cy="2796540"/>
            <wp:effectExtent l="0" t="0" r="2540" b="3810"/>
            <wp:docPr id="1487271150" name="Afbeelding 1" descr="Afbeelding met tekst, handschrift,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71150" name="Afbeelding 1" descr="Afbeelding met tekst, handschrift, lijn&#10;&#10;Door AI gegenereerde inhoud is mogelijk onjuist."/>
                    <pic:cNvPicPr>
                      <a:picLocks noChangeAspect="1"/>
                    </pic:cNvPicPr>
                  </pic:nvPicPr>
                  <pic:blipFill>
                    <a:blip r:embed="rId10"/>
                    <a:stretch>
                      <a:fillRect/>
                    </a:stretch>
                  </pic:blipFill>
                  <pic:spPr>
                    <a:xfrm>
                      <a:off x="0" y="0"/>
                      <a:ext cx="5731510" cy="2796540"/>
                    </a:xfrm>
                    <a:prstGeom prst="rect">
                      <a:avLst/>
                    </a:prstGeom>
                  </pic:spPr>
                </pic:pic>
              </a:graphicData>
            </a:graphic>
          </wp:inline>
        </w:drawing>
      </w:r>
    </w:p>
    <w:p w14:paraId="6A890F0F" w14:textId="77777777" w:rsidR="00CE542D" w:rsidRDefault="00CE542D" w:rsidP="00CE542D">
      <w:pPr>
        <w:spacing w:after="0"/>
        <w:rPr>
          <w:u w:val="single"/>
        </w:rPr>
      </w:pPr>
      <w:r w:rsidRPr="004E791A">
        <w:rPr>
          <w:u w:val="single"/>
        </w:rPr>
        <w:t xml:space="preserve">Arterieel bloedgas </w:t>
      </w:r>
    </w:p>
    <w:p w14:paraId="0CABFD2C" w14:textId="77777777" w:rsidR="001A6B99" w:rsidRPr="001A6B99" w:rsidRDefault="001A6B99" w:rsidP="001A6B99">
      <w:pPr>
        <w:pStyle w:val="Geenafstand"/>
        <w:rPr>
          <w:lang w:val="en-US"/>
        </w:rPr>
      </w:pPr>
      <w:r w:rsidRPr="001A6B99">
        <w:rPr>
          <w:lang w:val="en-US"/>
        </w:rPr>
        <w:t>pH</w:t>
      </w:r>
      <w:r w:rsidRPr="001A6B99">
        <w:rPr>
          <w:lang w:val="en-US"/>
        </w:rPr>
        <w:tab/>
      </w:r>
      <w:r w:rsidRPr="001A6B99">
        <w:rPr>
          <w:lang w:val="en-US"/>
        </w:rPr>
        <w:tab/>
      </w:r>
      <w:r w:rsidRPr="001A6B99">
        <w:rPr>
          <w:lang w:val="en-US"/>
        </w:rPr>
        <w:tab/>
        <w:t>7,14</w:t>
      </w:r>
    </w:p>
    <w:p w14:paraId="3D1C44F2" w14:textId="77777777" w:rsidR="001A6B99" w:rsidRPr="001A6B99" w:rsidRDefault="001A6B99" w:rsidP="001A6B99">
      <w:pPr>
        <w:pStyle w:val="Geenafstand"/>
        <w:rPr>
          <w:lang w:val="en-US"/>
        </w:rPr>
      </w:pPr>
      <w:r w:rsidRPr="001A6B99">
        <w:rPr>
          <w:lang w:val="en-US"/>
        </w:rPr>
        <w:t xml:space="preserve">O2 </w:t>
      </w:r>
      <w:proofErr w:type="spellStart"/>
      <w:r w:rsidRPr="001A6B99">
        <w:rPr>
          <w:lang w:val="en-US"/>
        </w:rPr>
        <w:t>saturatie</w:t>
      </w:r>
      <w:proofErr w:type="spellEnd"/>
      <w:r w:rsidRPr="001A6B99">
        <w:rPr>
          <w:lang w:val="en-US"/>
        </w:rPr>
        <w:tab/>
      </w:r>
      <w:r w:rsidRPr="001A6B99">
        <w:rPr>
          <w:lang w:val="en-US"/>
        </w:rPr>
        <w:tab/>
        <w:t>90%</w:t>
      </w:r>
    </w:p>
    <w:p w14:paraId="008DC817" w14:textId="4394C83E" w:rsidR="001A6B99" w:rsidRPr="001A6B99" w:rsidRDefault="001A6B99" w:rsidP="001A6B99">
      <w:pPr>
        <w:pStyle w:val="Geenafstand"/>
        <w:rPr>
          <w:lang w:val="en-US"/>
        </w:rPr>
      </w:pPr>
      <w:r w:rsidRPr="001A6B99">
        <w:rPr>
          <w:lang w:val="en-US"/>
        </w:rPr>
        <w:t>pCO2</w:t>
      </w:r>
      <w:r w:rsidRPr="001A6B99">
        <w:rPr>
          <w:lang w:val="en-US"/>
        </w:rPr>
        <w:tab/>
      </w:r>
      <w:r w:rsidRPr="001A6B99">
        <w:rPr>
          <w:lang w:val="en-US"/>
        </w:rPr>
        <w:tab/>
      </w:r>
      <w:r w:rsidRPr="001A6B99">
        <w:rPr>
          <w:lang w:val="en-US"/>
        </w:rPr>
        <w:tab/>
        <w:t xml:space="preserve">4,2 </w:t>
      </w:r>
      <w:r>
        <w:rPr>
          <w:lang w:val="en-US"/>
        </w:rPr>
        <w:tab/>
      </w:r>
      <w:r>
        <w:rPr>
          <w:lang w:val="en-US"/>
        </w:rPr>
        <w:tab/>
      </w:r>
      <w:r w:rsidRPr="001A6B99">
        <w:rPr>
          <w:lang w:val="en-US"/>
        </w:rPr>
        <w:t>kPa</w:t>
      </w:r>
    </w:p>
    <w:p w14:paraId="5A41DB78" w14:textId="1BCD6836" w:rsidR="001A6B99" w:rsidRPr="001A6B99" w:rsidRDefault="001A6B99" w:rsidP="001A6B99">
      <w:pPr>
        <w:pStyle w:val="Geenafstand"/>
        <w:rPr>
          <w:lang w:val="en-US"/>
        </w:rPr>
      </w:pPr>
      <w:r w:rsidRPr="001A6B99">
        <w:rPr>
          <w:lang w:val="en-US"/>
        </w:rPr>
        <w:t>pO2</w:t>
      </w:r>
      <w:r w:rsidRPr="001A6B99">
        <w:rPr>
          <w:lang w:val="en-US"/>
        </w:rPr>
        <w:tab/>
      </w:r>
      <w:r w:rsidRPr="001A6B99">
        <w:rPr>
          <w:lang w:val="en-US"/>
        </w:rPr>
        <w:tab/>
      </w:r>
      <w:r w:rsidRPr="001A6B99">
        <w:rPr>
          <w:lang w:val="en-US"/>
        </w:rPr>
        <w:tab/>
      </w:r>
      <w:r>
        <w:rPr>
          <w:lang w:val="en-US"/>
        </w:rPr>
        <w:t>8,0</w:t>
      </w:r>
      <w:r>
        <w:rPr>
          <w:lang w:val="en-US"/>
        </w:rPr>
        <w:tab/>
      </w:r>
      <w:r>
        <w:rPr>
          <w:lang w:val="en-US"/>
        </w:rPr>
        <w:tab/>
        <w:t>kPa</w:t>
      </w:r>
    </w:p>
    <w:p w14:paraId="2B8D5E84" w14:textId="322393B2" w:rsidR="001A6B99" w:rsidRPr="001A6B99" w:rsidRDefault="001A6B99" w:rsidP="001A6B99">
      <w:pPr>
        <w:pStyle w:val="Geenafstand"/>
      </w:pPr>
      <w:r w:rsidRPr="001A6B99">
        <w:t>Bicarbonaat</w:t>
      </w:r>
      <w:r w:rsidRPr="001A6B99">
        <w:tab/>
      </w:r>
      <w:r w:rsidRPr="001A6B99">
        <w:tab/>
        <w:t>24</w:t>
      </w:r>
      <w:r>
        <w:tab/>
      </w:r>
      <w:r>
        <w:tab/>
      </w:r>
      <w:proofErr w:type="spellStart"/>
      <w:r w:rsidRPr="001A6B99">
        <w:t>mmol</w:t>
      </w:r>
      <w:proofErr w:type="spellEnd"/>
      <w:r w:rsidRPr="001A6B99">
        <w:t>/l</w:t>
      </w:r>
    </w:p>
    <w:p w14:paraId="696FBDAD" w14:textId="77777777" w:rsidR="001A6B99" w:rsidRPr="001A6B99" w:rsidRDefault="001A6B99" w:rsidP="001A6B99">
      <w:pPr>
        <w:pStyle w:val="Geenafstand"/>
      </w:pPr>
      <w:r w:rsidRPr="001A6B99">
        <w:t>Lactaat</w:t>
      </w:r>
      <w:r w:rsidRPr="001A6B99">
        <w:tab/>
      </w:r>
      <w:r w:rsidRPr="001A6B99">
        <w:tab/>
        <w:t>13</w:t>
      </w:r>
    </w:p>
    <w:p w14:paraId="7ECC79E0" w14:textId="42D77287" w:rsidR="001A6B99" w:rsidRPr="001A6B99" w:rsidRDefault="001A6B99" w:rsidP="001A6B99">
      <w:pPr>
        <w:pStyle w:val="Geenafstand"/>
      </w:pPr>
      <w:r w:rsidRPr="001A6B99">
        <w:t>Natrium</w:t>
      </w:r>
      <w:r w:rsidRPr="001A6B99">
        <w:tab/>
      </w:r>
      <w:r w:rsidRPr="001A6B99">
        <w:tab/>
        <w:t xml:space="preserve">134 </w:t>
      </w:r>
      <w:r>
        <w:tab/>
      </w:r>
      <w:r>
        <w:tab/>
      </w:r>
      <w:proofErr w:type="spellStart"/>
      <w:r w:rsidRPr="001A6B99">
        <w:t>mmol</w:t>
      </w:r>
      <w:proofErr w:type="spellEnd"/>
      <w:r w:rsidRPr="001A6B99">
        <w:t>/l</w:t>
      </w:r>
    </w:p>
    <w:p w14:paraId="056C7306" w14:textId="207711D8" w:rsidR="001A6B99" w:rsidRPr="001A6B99" w:rsidRDefault="001A6B99" w:rsidP="001A6B99">
      <w:pPr>
        <w:pStyle w:val="Geenafstand"/>
        <w:rPr>
          <w:lang w:val="en-US"/>
        </w:rPr>
      </w:pPr>
      <w:r w:rsidRPr="001A6B99">
        <w:rPr>
          <w:lang w:val="en-US"/>
        </w:rPr>
        <w:t>Kalium</w:t>
      </w:r>
      <w:r w:rsidRPr="001A6B99">
        <w:rPr>
          <w:lang w:val="en-US"/>
        </w:rPr>
        <w:tab/>
      </w:r>
      <w:r w:rsidRPr="001A6B99">
        <w:rPr>
          <w:lang w:val="en-US"/>
        </w:rPr>
        <w:tab/>
      </w:r>
      <w:r w:rsidRPr="001A6B99">
        <w:rPr>
          <w:lang w:val="en-US"/>
        </w:rPr>
        <w:tab/>
      </w:r>
      <w:r w:rsidRPr="001A6B99">
        <w:rPr>
          <w:lang w:val="en-US"/>
        </w:rPr>
        <w:t xml:space="preserve">4,2 </w:t>
      </w:r>
      <w:r w:rsidRPr="001A6B99">
        <w:rPr>
          <w:lang w:val="en-US"/>
        </w:rPr>
        <w:tab/>
      </w:r>
      <w:r w:rsidRPr="001A6B99">
        <w:rPr>
          <w:lang w:val="en-US"/>
        </w:rPr>
        <w:tab/>
      </w:r>
      <w:r w:rsidRPr="001A6B99">
        <w:rPr>
          <w:lang w:val="en-US"/>
        </w:rPr>
        <w:t>mmol/l</w:t>
      </w:r>
    </w:p>
    <w:p w14:paraId="452024B4" w14:textId="77777777" w:rsidR="00CE542D" w:rsidRPr="00CF757E" w:rsidRDefault="00CE542D" w:rsidP="00CE542D">
      <w:pPr>
        <w:pStyle w:val="Geenafstand"/>
        <w:rPr>
          <w:lang w:val="en-US"/>
        </w:rPr>
      </w:pPr>
    </w:p>
    <w:p w14:paraId="57383995" w14:textId="77777777" w:rsidR="00CE542D" w:rsidRPr="00CF757E" w:rsidRDefault="00CE542D">
      <w:pPr>
        <w:rPr>
          <w:u w:val="single"/>
          <w:lang w:val="en-US"/>
        </w:rPr>
      </w:pPr>
      <w:r w:rsidRPr="00CF757E">
        <w:rPr>
          <w:u w:val="single"/>
          <w:lang w:val="en-US"/>
        </w:rPr>
        <w:br w:type="page"/>
      </w:r>
    </w:p>
    <w:p w14:paraId="7D2CF743" w14:textId="52670DD9" w:rsidR="00CE542D" w:rsidRPr="00CF757E" w:rsidRDefault="00CE542D" w:rsidP="00CE542D">
      <w:pPr>
        <w:spacing w:after="0"/>
        <w:rPr>
          <w:u w:val="single"/>
          <w:lang w:val="en-US"/>
        </w:rPr>
      </w:pPr>
      <w:r w:rsidRPr="00CF757E">
        <w:rPr>
          <w:u w:val="single"/>
          <w:lang w:val="en-US"/>
        </w:rPr>
        <w:lastRenderedPageBreak/>
        <w:t>X-thorax</w:t>
      </w:r>
    </w:p>
    <w:p w14:paraId="4116B86E" w14:textId="029F9ED2" w:rsidR="00CE542D" w:rsidRPr="00CF757E" w:rsidRDefault="001A6B99" w:rsidP="00CE542D">
      <w:pPr>
        <w:rPr>
          <w:rStyle w:val="Titelvanboek"/>
          <w:rFonts w:asciiTheme="minorHAnsi" w:hAnsiTheme="minorHAnsi"/>
          <w:b w:val="0"/>
          <w:bCs w:val="0"/>
          <w:i w:val="0"/>
          <w:iCs w:val="0"/>
          <w:spacing w:val="0"/>
          <w:lang w:val="en-US"/>
        </w:rPr>
      </w:pPr>
      <w:r>
        <w:rPr>
          <w:noProof/>
        </w:rPr>
        <w:drawing>
          <wp:inline distT="0" distB="0" distL="0" distR="0" wp14:anchorId="409C8D92" wp14:editId="50EFE51E">
            <wp:extent cx="4343400" cy="4373245"/>
            <wp:effectExtent l="0" t="0" r="0" b="8255"/>
            <wp:docPr id="2025093453" name="Afbeelding 1" descr="Afbeelding met röntgenfilm, Medische beeldbewerking, radiologie, radi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93453" name="Afbeelding 1" descr="Afbeelding met röntgenfilm, Medische beeldbewerking, radiologie, radiografie&#10;&#10;Door AI gegenereerde inhoud is mogelijk onjuist."/>
                    <pic:cNvPicPr>
                      <a:picLocks noChangeAspect="1"/>
                    </pic:cNvPicPr>
                  </pic:nvPicPr>
                  <pic:blipFill>
                    <a:blip r:embed="rId11"/>
                    <a:stretch>
                      <a:fillRect/>
                    </a:stretch>
                  </pic:blipFill>
                  <pic:spPr>
                    <a:xfrm>
                      <a:off x="0" y="0"/>
                      <a:ext cx="4343400" cy="4373245"/>
                    </a:xfrm>
                    <a:prstGeom prst="rect">
                      <a:avLst/>
                    </a:prstGeom>
                  </pic:spPr>
                </pic:pic>
              </a:graphicData>
            </a:graphic>
          </wp:inline>
        </w:drawing>
      </w:r>
    </w:p>
    <w:p w14:paraId="1FAE2DCD" w14:textId="6ACF20DE" w:rsidR="00CE542D" w:rsidRDefault="001A6B99" w:rsidP="00CE542D">
      <w:pPr>
        <w:rPr>
          <w:u w:val="single"/>
          <w:lang w:val="en-US"/>
        </w:rPr>
      </w:pPr>
      <w:r>
        <w:rPr>
          <w:u w:val="single"/>
          <w:lang w:val="en-US"/>
        </w:rPr>
        <w:t>X-</w:t>
      </w:r>
      <w:proofErr w:type="spellStart"/>
      <w:r>
        <w:rPr>
          <w:u w:val="single"/>
          <w:lang w:val="en-US"/>
        </w:rPr>
        <w:t>bekken</w:t>
      </w:r>
      <w:proofErr w:type="spellEnd"/>
    </w:p>
    <w:p w14:paraId="7C04829A" w14:textId="6D7B8CE7" w:rsidR="001A6B99" w:rsidRPr="001A6B99" w:rsidRDefault="001A6B99" w:rsidP="00CE542D">
      <w:pPr>
        <w:rPr>
          <w:u w:val="single"/>
          <w:lang w:val="en-US"/>
        </w:rPr>
      </w:pPr>
      <w:r>
        <w:rPr>
          <w:noProof/>
        </w:rPr>
        <w:drawing>
          <wp:inline distT="0" distB="0" distL="0" distR="0" wp14:anchorId="37D9599A" wp14:editId="284F4123">
            <wp:extent cx="4593590" cy="3440430"/>
            <wp:effectExtent l="0" t="0" r="0" b="7620"/>
            <wp:docPr id="423386573" name="Afbeelding 1" descr="Diagnostiek bij heupklachten - Eisenhower Klin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386573" name="Afbeelding 1" descr="Diagnostiek bij heupklachten - Eisenhower Kliniek"/>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3590" cy="3440430"/>
                    </a:xfrm>
                    <a:prstGeom prst="rect">
                      <a:avLst/>
                    </a:prstGeom>
                    <a:noFill/>
                    <a:ln>
                      <a:noFill/>
                    </a:ln>
                  </pic:spPr>
                </pic:pic>
              </a:graphicData>
            </a:graphic>
          </wp:inline>
        </w:drawing>
      </w:r>
    </w:p>
    <w:p w14:paraId="67C6DD85" w14:textId="77777777" w:rsidR="00CE542D" w:rsidRPr="00CF757E" w:rsidRDefault="00CE542D" w:rsidP="00CE542D">
      <w:pPr>
        <w:rPr>
          <w:u w:val="single"/>
          <w:lang w:val="en-US"/>
        </w:rPr>
      </w:pPr>
    </w:p>
    <w:p w14:paraId="5DEE6589" w14:textId="17CFF3C9" w:rsidR="001A6B99" w:rsidRDefault="001A6B99" w:rsidP="00CE542D">
      <w:pPr>
        <w:rPr>
          <w:u w:val="single"/>
          <w:lang w:val="en-US"/>
        </w:rPr>
      </w:pPr>
      <w:r>
        <w:rPr>
          <w:u w:val="single"/>
          <w:lang w:val="en-US"/>
        </w:rPr>
        <w:lastRenderedPageBreak/>
        <w:t>CT</w:t>
      </w:r>
    </w:p>
    <w:p w14:paraId="5BC040B6" w14:textId="64BBA4A0" w:rsidR="001A6B99" w:rsidRPr="001A6B99" w:rsidRDefault="001A6B99" w:rsidP="00CE542D">
      <w:pPr>
        <w:rPr>
          <w:u w:val="single"/>
          <w:lang w:val="en-US"/>
        </w:rPr>
      </w:pPr>
      <w:r>
        <w:rPr>
          <w:noProof/>
        </w:rPr>
        <w:drawing>
          <wp:inline distT="0" distB="0" distL="0" distR="0" wp14:anchorId="0DA7826B" wp14:editId="3F744E57">
            <wp:extent cx="5731510" cy="3173095"/>
            <wp:effectExtent l="0" t="0" r="2540" b="8255"/>
            <wp:docPr id="296864501" name="Afbeelding 1" descr="Afbeelding met röntgenfilm, Medische beeldbewerking, radiologie, radi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64501" name="Afbeelding 1" descr="Afbeelding met röntgenfilm, Medische beeldbewerking, radiologie, radiografie&#10;&#10;Door AI gegenereerde inhoud is mogelijk onjuist."/>
                    <pic:cNvPicPr>
                      <a:picLocks noChangeAspect="1"/>
                    </pic:cNvPicPr>
                  </pic:nvPicPr>
                  <pic:blipFill>
                    <a:blip r:embed="rId13"/>
                    <a:stretch>
                      <a:fillRect/>
                    </a:stretch>
                  </pic:blipFill>
                  <pic:spPr>
                    <a:xfrm>
                      <a:off x="0" y="0"/>
                      <a:ext cx="5731510" cy="3173095"/>
                    </a:xfrm>
                    <a:prstGeom prst="rect">
                      <a:avLst/>
                    </a:prstGeom>
                  </pic:spPr>
                </pic:pic>
              </a:graphicData>
            </a:graphic>
          </wp:inline>
        </w:drawing>
      </w:r>
    </w:p>
    <w:p w14:paraId="12A8FE0C" w14:textId="63C3CFE6" w:rsidR="00CE542D" w:rsidRPr="00CF757E" w:rsidRDefault="001A6B99" w:rsidP="00CE542D">
      <w:pPr>
        <w:rPr>
          <w:u w:val="single"/>
          <w:lang w:val="en-US"/>
        </w:rPr>
      </w:pPr>
      <w:r>
        <w:rPr>
          <w:noProof/>
        </w:rPr>
        <w:drawing>
          <wp:inline distT="0" distB="0" distL="0" distR="0" wp14:anchorId="6A0B951A" wp14:editId="5963EB86">
            <wp:extent cx="4696460" cy="3724275"/>
            <wp:effectExtent l="0" t="0" r="8890" b="9525"/>
            <wp:docPr id="597967269" name="Afbeelding 1" descr="Afbeelding met zwart-wit, zwart, röntg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67269" name="Afbeelding 1" descr="Afbeelding met zwart-wit, zwart, röntgenfilm&#10;&#10;Door AI gegenereerde inhoud is mogelijk onjuist."/>
                    <pic:cNvPicPr>
                      <a:picLocks noChangeAspect="1"/>
                    </pic:cNvPicPr>
                  </pic:nvPicPr>
                  <pic:blipFill>
                    <a:blip r:embed="rId14"/>
                    <a:stretch>
                      <a:fillRect/>
                    </a:stretch>
                  </pic:blipFill>
                  <pic:spPr>
                    <a:xfrm>
                      <a:off x="0" y="0"/>
                      <a:ext cx="4696460" cy="3724275"/>
                    </a:xfrm>
                    <a:prstGeom prst="rect">
                      <a:avLst/>
                    </a:prstGeom>
                  </pic:spPr>
                </pic:pic>
              </a:graphicData>
            </a:graphic>
          </wp:inline>
        </w:drawing>
      </w:r>
    </w:p>
    <w:p w14:paraId="066BA748" w14:textId="77777777" w:rsidR="00CE542D" w:rsidRPr="00CF757E" w:rsidRDefault="00CE542D" w:rsidP="00CE542D">
      <w:pPr>
        <w:rPr>
          <w:u w:val="single"/>
          <w:lang w:val="en-US"/>
        </w:rPr>
      </w:pPr>
    </w:p>
    <w:p w14:paraId="0FEC7F6B" w14:textId="77777777" w:rsidR="00CE542D" w:rsidRPr="00CF757E" w:rsidRDefault="00CE542D" w:rsidP="00CE542D">
      <w:pPr>
        <w:rPr>
          <w:u w:val="single"/>
          <w:lang w:val="en-US"/>
        </w:rPr>
      </w:pPr>
    </w:p>
    <w:p w14:paraId="16B98A6B" w14:textId="77777777" w:rsidR="00CE542D" w:rsidRPr="00CF757E" w:rsidRDefault="00CE542D" w:rsidP="00CE542D">
      <w:pPr>
        <w:rPr>
          <w:u w:val="single"/>
          <w:lang w:val="en-US"/>
        </w:rPr>
      </w:pPr>
    </w:p>
    <w:p w14:paraId="781FE324" w14:textId="28F82BBB" w:rsidR="00CE542D" w:rsidRPr="00CE542D" w:rsidRDefault="00CE542D" w:rsidP="00CE542D">
      <w:pPr>
        <w:rPr>
          <w:u w:val="single"/>
        </w:rPr>
      </w:pPr>
    </w:p>
    <w:p w14:paraId="7F3DE00D" w14:textId="77777777" w:rsidR="001A6B99" w:rsidRDefault="001A6B99">
      <w:pPr>
        <w:rPr>
          <w:rFonts w:asciiTheme="majorHAnsi" w:eastAsiaTheme="majorEastAsia" w:hAnsiTheme="majorHAnsi" w:cstheme="majorBidi"/>
          <w:color w:val="0F4761" w:themeColor="accent1" w:themeShade="BF"/>
          <w:sz w:val="32"/>
          <w:szCs w:val="32"/>
        </w:rPr>
      </w:pPr>
      <w:r>
        <w:br w:type="page"/>
      </w:r>
    </w:p>
    <w:p w14:paraId="7A59DBD4" w14:textId="53B26E4A" w:rsidR="00CE542D" w:rsidRPr="0071401C" w:rsidRDefault="00CE542D" w:rsidP="00CE542D">
      <w:pPr>
        <w:pStyle w:val="Kop2"/>
      </w:pPr>
      <w:r w:rsidRPr="0071401C">
        <w:lastRenderedPageBreak/>
        <w:t>Aandachtspunten nabespreking</w:t>
      </w:r>
    </w:p>
    <w:p w14:paraId="645348AD" w14:textId="06D5944D" w:rsidR="00CE542D" w:rsidRDefault="00CE542D" w:rsidP="00CE542D">
      <w:pPr>
        <w:rPr>
          <w:b/>
          <w:bCs/>
        </w:rPr>
      </w:pPr>
      <w:r w:rsidRPr="004E791A">
        <w:rPr>
          <w:b/>
          <w:bCs/>
          <w:highlight w:val="cyan"/>
        </w:rPr>
        <w:t>ZIE DOCUMENT DEBRIEFING</w:t>
      </w:r>
      <w:r>
        <w:rPr>
          <w:b/>
          <w:bCs/>
        </w:rPr>
        <w:t xml:space="preserve"> (voor algemene tips/mogelijkheden van de debriefing)</w:t>
      </w:r>
    </w:p>
    <w:p w14:paraId="3A738E32" w14:textId="62B7772A" w:rsidR="001A6B99" w:rsidRDefault="001A6B99" w:rsidP="00CE542D">
      <w:pPr>
        <w:pStyle w:val="Lijstalinea"/>
        <w:numPr>
          <w:ilvl w:val="0"/>
          <w:numId w:val="6"/>
        </w:numPr>
        <w:rPr>
          <w:b/>
          <w:bCs/>
        </w:rPr>
      </w:pPr>
      <w:r>
        <w:rPr>
          <w:b/>
          <w:bCs/>
        </w:rPr>
        <w:t xml:space="preserve">ATLS opvang protocol </w:t>
      </w:r>
    </w:p>
    <w:p w14:paraId="6250A906" w14:textId="5A7317F2" w:rsidR="00DD3BED" w:rsidRDefault="00DD3BED" w:rsidP="00CE542D">
      <w:pPr>
        <w:pStyle w:val="Lijstalinea"/>
        <w:numPr>
          <w:ilvl w:val="0"/>
          <w:numId w:val="6"/>
        </w:numPr>
        <w:rPr>
          <w:b/>
          <w:bCs/>
        </w:rPr>
      </w:pPr>
      <w:r>
        <w:rPr>
          <w:b/>
          <w:bCs/>
        </w:rPr>
        <w:t>Denk bij hoogenergetisch deceleratietrauma actief aan een traumatisch aortaletsel, ook als de patiënt aanvankelijk relatief stabiel lijkt</w:t>
      </w:r>
    </w:p>
    <w:p w14:paraId="1E948B47" w14:textId="7575921E" w:rsidR="00AB57B2" w:rsidRDefault="001A6B99" w:rsidP="00CE542D">
      <w:pPr>
        <w:pStyle w:val="Lijstalinea"/>
        <w:numPr>
          <w:ilvl w:val="0"/>
          <w:numId w:val="6"/>
        </w:numPr>
        <w:rPr>
          <w:b/>
          <w:bCs/>
        </w:rPr>
      </w:pPr>
      <w:r>
        <w:rPr>
          <w:b/>
          <w:bCs/>
        </w:rPr>
        <w:t>Kennis massaal bloedtransfusie protocol (indicatie/inhoud)</w:t>
      </w:r>
    </w:p>
    <w:p w14:paraId="0E0F2308" w14:textId="54DF8219" w:rsidR="00DD3BED" w:rsidRPr="00DD3BED" w:rsidRDefault="001A6B99" w:rsidP="00DD3BED">
      <w:pPr>
        <w:pStyle w:val="Lijstalinea"/>
        <w:numPr>
          <w:ilvl w:val="1"/>
          <w:numId w:val="6"/>
        </w:numPr>
        <w:rPr>
          <w:b/>
          <w:bCs/>
        </w:rPr>
      </w:pPr>
      <w:r>
        <w:t>Classificatie type shock en weten wanneer protocol te activeren (zie ATLS criteria tabel bij extra achtergrond informatie).</w:t>
      </w:r>
      <w:r w:rsidR="00DD3BED">
        <w:t xml:space="preserve"> Herken en behandel </w:t>
      </w:r>
      <w:proofErr w:type="spellStart"/>
      <w:r w:rsidR="00DD3BED">
        <w:t>hermorragische</w:t>
      </w:r>
      <w:proofErr w:type="spellEnd"/>
      <w:r w:rsidR="00DD3BED">
        <w:t xml:space="preserve"> shock vroeg. Wacht niet op de perfecte classificatie of exacte diagnose.</w:t>
      </w:r>
    </w:p>
    <w:p w14:paraId="394E77BD" w14:textId="27EDF66E" w:rsidR="001A6B99" w:rsidRPr="001A6B99" w:rsidRDefault="001A6B99" w:rsidP="001A6B99">
      <w:pPr>
        <w:pStyle w:val="Lijstalinea"/>
        <w:numPr>
          <w:ilvl w:val="1"/>
          <w:numId w:val="6"/>
        </w:numPr>
        <w:rPr>
          <w:b/>
          <w:bCs/>
        </w:rPr>
      </w:pPr>
      <w:r>
        <w:t>Weten hoe dit protocol lokaal te activeren en wat er hier in zit</w:t>
      </w:r>
    </w:p>
    <w:p w14:paraId="5F2830B3" w14:textId="3B6EA7CC" w:rsidR="001A6B99" w:rsidRPr="001A6B99" w:rsidRDefault="001A6B99" w:rsidP="001A6B99">
      <w:pPr>
        <w:pStyle w:val="Lijstalinea"/>
        <w:numPr>
          <w:ilvl w:val="2"/>
          <w:numId w:val="6"/>
        </w:numPr>
        <w:rPr>
          <w:b/>
          <w:bCs/>
        </w:rPr>
      </w:pPr>
      <w:r>
        <w:t xml:space="preserve">Hoeveelheden erytrocyten, plasma, </w:t>
      </w:r>
      <w:proofErr w:type="spellStart"/>
      <w:r>
        <w:t>trmobocyten</w:t>
      </w:r>
      <w:proofErr w:type="spellEnd"/>
    </w:p>
    <w:p w14:paraId="61E2647B" w14:textId="5EE3C9C3" w:rsidR="001A6B99" w:rsidRPr="001A6B99" w:rsidRDefault="001A6B99" w:rsidP="001A6B99">
      <w:pPr>
        <w:pStyle w:val="Lijstalinea"/>
        <w:numPr>
          <w:ilvl w:val="2"/>
          <w:numId w:val="6"/>
        </w:numPr>
        <w:rPr>
          <w:b/>
          <w:bCs/>
        </w:rPr>
      </w:pPr>
      <w:r>
        <w:t>Eventuele ROTEM</w:t>
      </w:r>
    </w:p>
    <w:p w14:paraId="63F2BE27" w14:textId="2110FEE8" w:rsidR="001A6B99" w:rsidRPr="00DD3BED" w:rsidRDefault="001A6B99" w:rsidP="001A6B99">
      <w:pPr>
        <w:pStyle w:val="Lijstalinea"/>
        <w:numPr>
          <w:ilvl w:val="2"/>
          <w:numId w:val="6"/>
        </w:numPr>
        <w:rPr>
          <w:b/>
          <w:bCs/>
        </w:rPr>
      </w:pPr>
      <w:r>
        <w:t>Eventuele tranexaminezuur, calcium, fibrinogeen</w:t>
      </w:r>
    </w:p>
    <w:p w14:paraId="5CC6DCB8" w14:textId="1A4CE276" w:rsidR="00DD3BED" w:rsidRPr="00DD3BED" w:rsidRDefault="00DD3BED" w:rsidP="00DD3BED">
      <w:pPr>
        <w:pStyle w:val="Lijstalinea"/>
        <w:numPr>
          <w:ilvl w:val="0"/>
          <w:numId w:val="6"/>
        </w:numPr>
        <w:rPr>
          <w:b/>
          <w:bCs/>
        </w:rPr>
      </w:pPr>
      <w:r>
        <w:rPr>
          <w:b/>
          <w:bCs/>
        </w:rPr>
        <w:t xml:space="preserve">Herkennen van afwijkingen op </w:t>
      </w:r>
      <w:proofErr w:type="spellStart"/>
      <w:r>
        <w:rPr>
          <w:b/>
          <w:bCs/>
        </w:rPr>
        <w:t>x-thorax</w:t>
      </w:r>
      <w:proofErr w:type="spellEnd"/>
      <w:r>
        <w:rPr>
          <w:b/>
          <w:bCs/>
        </w:rPr>
        <w:t xml:space="preserve">: </w:t>
      </w:r>
      <w:r>
        <w:t xml:space="preserve">verwijd mediastinum, pleuravocht links, gedevieerde trachea. Koppel hieraan dat er dus echt een indicatie is voor een CTA. </w:t>
      </w:r>
    </w:p>
    <w:p w14:paraId="00B01915" w14:textId="605FB52D" w:rsidR="00DD3BED" w:rsidRDefault="00DD3BED" w:rsidP="00DD3BED">
      <w:pPr>
        <w:pStyle w:val="Lijstalinea"/>
        <w:numPr>
          <w:ilvl w:val="0"/>
          <w:numId w:val="6"/>
        </w:numPr>
        <w:rPr>
          <w:b/>
          <w:bCs/>
        </w:rPr>
      </w:pPr>
      <w:r>
        <w:rPr>
          <w:b/>
          <w:bCs/>
        </w:rPr>
        <w:t xml:space="preserve">Wanneer besluit je dat deze patiënt niet naar CT kan maar naar de OK moet? </w:t>
      </w:r>
    </w:p>
    <w:p w14:paraId="3D37022E" w14:textId="6DA71901" w:rsidR="00DD3BED" w:rsidRPr="001A6B99" w:rsidRDefault="00DD3BED" w:rsidP="00DD3BED">
      <w:pPr>
        <w:pStyle w:val="Lijstalinea"/>
        <w:numPr>
          <w:ilvl w:val="0"/>
          <w:numId w:val="6"/>
        </w:numPr>
        <w:rPr>
          <w:b/>
          <w:bCs/>
        </w:rPr>
      </w:pPr>
      <w:r>
        <w:rPr>
          <w:b/>
          <w:bCs/>
        </w:rPr>
        <w:t xml:space="preserve">Hypothermie herkenning </w:t>
      </w:r>
      <w:r w:rsidRPr="00DD3BED">
        <w:rPr>
          <w:b/>
          <w:bCs/>
        </w:rPr>
        <w:sym w:font="Wingdings" w:char="F0E0"/>
      </w:r>
      <w:r>
        <w:rPr>
          <w:b/>
          <w:bCs/>
        </w:rPr>
        <w:t xml:space="preserve"> </w:t>
      </w:r>
      <w:proofErr w:type="spellStart"/>
      <w:r>
        <w:rPr>
          <w:b/>
          <w:bCs/>
        </w:rPr>
        <w:t>lethal</w:t>
      </w:r>
      <w:proofErr w:type="spellEnd"/>
      <w:r>
        <w:rPr>
          <w:b/>
          <w:bCs/>
        </w:rPr>
        <w:t xml:space="preserve"> </w:t>
      </w:r>
      <w:proofErr w:type="spellStart"/>
      <w:r>
        <w:rPr>
          <w:b/>
          <w:bCs/>
        </w:rPr>
        <w:t>triad</w:t>
      </w:r>
      <w:proofErr w:type="spellEnd"/>
      <w:r>
        <w:rPr>
          <w:b/>
          <w:bCs/>
        </w:rPr>
        <w:t xml:space="preserve"> = hypothermie + acidose + </w:t>
      </w:r>
      <w:proofErr w:type="spellStart"/>
      <w:r>
        <w:rPr>
          <w:b/>
          <w:bCs/>
        </w:rPr>
        <w:t>coagulopathie</w:t>
      </w:r>
      <w:proofErr w:type="spellEnd"/>
    </w:p>
    <w:p w14:paraId="16B76739" w14:textId="6E500692" w:rsidR="00AB57B2" w:rsidRPr="00DD3BED" w:rsidRDefault="00AB57B2" w:rsidP="00DD3BED">
      <w:pPr>
        <w:pStyle w:val="Lijstalinea"/>
        <w:numPr>
          <w:ilvl w:val="0"/>
          <w:numId w:val="6"/>
        </w:numPr>
      </w:pPr>
      <w:r w:rsidRPr="00AB57B2">
        <w:rPr>
          <w:b/>
          <w:bCs/>
        </w:rPr>
        <w:t>CRM</w:t>
      </w:r>
      <w:r w:rsidR="00DD3BED">
        <w:rPr>
          <w:b/>
          <w:bCs/>
        </w:rPr>
        <w:t xml:space="preserve"> uitgebreid bespreken. </w:t>
      </w:r>
      <w:r w:rsidR="00DD3BED" w:rsidRPr="00DD3BED">
        <w:rPr>
          <w:b/>
          <w:bCs/>
        </w:rPr>
        <w:t xml:space="preserve">Goede traumazorg is niet alleen ATLS-kennis: duidelijke rolverdeling, leiderschap, anticiperen, 10-voor-10 en </w:t>
      </w:r>
      <w:proofErr w:type="spellStart"/>
      <w:r w:rsidR="00DD3BED" w:rsidRPr="00DD3BED">
        <w:rPr>
          <w:b/>
          <w:bCs/>
        </w:rPr>
        <w:t>closed</w:t>
      </w:r>
      <w:proofErr w:type="spellEnd"/>
      <w:r w:rsidR="00DD3BED" w:rsidRPr="00DD3BED">
        <w:rPr>
          <w:b/>
          <w:bCs/>
        </w:rPr>
        <w:t>-loop communicatie bepalen mede de veiligheid van de opvang.</w:t>
      </w:r>
      <w:r>
        <w:br w:type="page"/>
      </w:r>
    </w:p>
    <w:p w14:paraId="6F5BA8C5" w14:textId="04ED17D1" w:rsidR="00CE542D" w:rsidRDefault="00CE542D" w:rsidP="00CE542D">
      <w:pPr>
        <w:pStyle w:val="Kop2"/>
      </w:pPr>
      <w:r w:rsidRPr="0071401C">
        <w:lastRenderedPageBreak/>
        <w:t>Extra verdieping/achtergrond informatie</w:t>
      </w:r>
    </w:p>
    <w:p w14:paraId="554458F9" w14:textId="74301349" w:rsidR="00DD3BED" w:rsidRPr="00DD3BED" w:rsidRDefault="00DD3BED" w:rsidP="00DD3BED">
      <w:pPr>
        <w:rPr>
          <w:u w:val="single"/>
        </w:rPr>
      </w:pPr>
      <w:r>
        <w:rPr>
          <w:u w:val="single"/>
        </w:rPr>
        <w:t xml:space="preserve">ATLS shockklassen </w:t>
      </w:r>
    </w:p>
    <w:p w14:paraId="26C54538" w14:textId="46B0EEEF" w:rsidR="001A6B99" w:rsidRDefault="001A6B99" w:rsidP="00CE542D">
      <w:pPr>
        <w:rPr>
          <w:u w:val="single"/>
        </w:rPr>
      </w:pPr>
      <w:r>
        <w:rPr>
          <w:noProof/>
        </w:rPr>
        <w:drawing>
          <wp:inline distT="0" distB="0" distL="0" distR="0" wp14:anchorId="0CCB156D" wp14:editId="6601BED4">
            <wp:extent cx="4245610" cy="2224405"/>
            <wp:effectExtent l="0" t="0" r="2540" b="4445"/>
            <wp:docPr id="735743163" name="Afbeelding 2" descr="Trauma Tuesday POTD: Shock — Maimonides Emergency Medicine Resid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43163" name="Afbeelding 2" descr="Trauma Tuesday POTD: Shock — Maimonides Emergency Medicine Residency"/>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5610" cy="2224405"/>
                    </a:xfrm>
                    <a:prstGeom prst="rect">
                      <a:avLst/>
                    </a:prstGeom>
                    <a:noFill/>
                    <a:ln>
                      <a:noFill/>
                    </a:ln>
                  </pic:spPr>
                </pic:pic>
              </a:graphicData>
            </a:graphic>
          </wp:inline>
        </w:drawing>
      </w:r>
    </w:p>
    <w:p w14:paraId="7C4F5CC9" w14:textId="45163A3A" w:rsidR="00DD3BED" w:rsidRPr="00DD3BED" w:rsidRDefault="00DD3BED" w:rsidP="00CE542D">
      <w:r w:rsidRPr="00DD3BED">
        <w:t>De ATLS-shockklassen zijn een hulpmiddel voor herkenning en onderwijs. Individuele patiënten kunnen hiervan afwijken. Behandeling van vermoedelijke ernstige bloeding mag niet worden uitgesteld totdat een patiënt aan alle criteria van een bepaalde klasse voldoet.</w:t>
      </w:r>
    </w:p>
    <w:p w14:paraId="06F40E99" w14:textId="77777777" w:rsidR="00DD3BED" w:rsidRPr="00DD3BED" w:rsidRDefault="00DD3BED" w:rsidP="00DD3BED">
      <w:pPr>
        <w:rPr>
          <w:u w:val="single"/>
        </w:rPr>
      </w:pPr>
      <w:r w:rsidRPr="00DD3BED">
        <w:rPr>
          <w:u w:val="single"/>
        </w:rPr>
        <w:t>Traumatische thoracale aortaletsel (BTAI)</w:t>
      </w:r>
    </w:p>
    <w:p w14:paraId="5BE0A6F2" w14:textId="77777777" w:rsidR="00DD3BED" w:rsidRPr="00DD3BED" w:rsidRDefault="00DD3BED" w:rsidP="00DD3BED">
      <w:r w:rsidRPr="00DD3BED">
        <w:t xml:space="preserve">Een </w:t>
      </w:r>
      <w:proofErr w:type="spellStart"/>
      <w:r w:rsidRPr="00DD3BED">
        <w:t>blunt</w:t>
      </w:r>
      <w:proofErr w:type="spellEnd"/>
      <w:r w:rsidRPr="00DD3BED">
        <w:t xml:space="preserve"> </w:t>
      </w:r>
      <w:proofErr w:type="spellStart"/>
      <w:r w:rsidRPr="00DD3BED">
        <w:t>traumatic</w:t>
      </w:r>
      <w:proofErr w:type="spellEnd"/>
      <w:r w:rsidRPr="00DD3BED">
        <w:t xml:space="preserve"> </w:t>
      </w:r>
      <w:proofErr w:type="spellStart"/>
      <w:r w:rsidRPr="00DD3BED">
        <w:t>aortic</w:t>
      </w:r>
      <w:proofErr w:type="spellEnd"/>
      <w:r w:rsidRPr="00DD3BED">
        <w:t xml:space="preserve"> </w:t>
      </w:r>
      <w:proofErr w:type="spellStart"/>
      <w:r w:rsidRPr="00DD3BED">
        <w:t>injury</w:t>
      </w:r>
      <w:proofErr w:type="spellEnd"/>
      <w:r w:rsidRPr="00DD3BED">
        <w:t xml:space="preserve"> ontstaat voornamelijk door een hoogenergetisch stomp acceleratie-/deceleratiemechanisme, met name bij verkeersongevallen. Het letsel kan variëren van een </w:t>
      </w:r>
      <w:proofErr w:type="spellStart"/>
      <w:r w:rsidRPr="00DD3BED">
        <w:t>intima</w:t>
      </w:r>
      <w:proofErr w:type="spellEnd"/>
      <w:r w:rsidRPr="00DD3BED">
        <w:t>-afwijking tot een partiële of volledige ruptuur.</w:t>
      </w:r>
    </w:p>
    <w:p w14:paraId="547187ED" w14:textId="77777777" w:rsidR="00DD3BED" w:rsidRPr="00DD3BED" w:rsidRDefault="00DD3BED" w:rsidP="00DD3BED">
      <w:r w:rsidRPr="00DD3BED">
        <w:t xml:space="preserve">De klassieke locatie is de </w:t>
      </w:r>
      <w:proofErr w:type="spellStart"/>
      <w:r w:rsidRPr="00DD3BED">
        <w:t>aortic</w:t>
      </w:r>
      <w:proofErr w:type="spellEnd"/>
      <w:r w:rsidRPr="00DD3BED">
        <w:t xml:space="preserve"> isthmus, net distaal van de oorsprong van de a. subclavia </w:t>
      </w:r>
      <w:proofErr w:type="spellStart"/>
      <w:r w:rsidRPr="00DD3BED">
        <w:t>sinistra</w:t>
      </w:r>
      <w:proofErr w:type="spellEnd"/>
      <w:r w:rsidRPr="00DD3BED">
        <w:t>.</w:t>
      </w:r>
    </w:p>
    <w:p w14:paraId="22786C29" w14:textId="77777777" w:rsidR="00DD3BED" w:rsidRPr="00DD3BED" w:rsidRDefault="00DD3BED" w:rsidP="00DD3BED">
      <w:r w:rsidRPr="00DD3BED">
        <w:t>Een belangrijke valkuil is dat klinische symptomen vaak weinig specifiek zijn. De verdenking moet daarom vooral worden gebaseerd op het mechanisme en aanvullende beeldvorming. EAST adviseert BTAI te overwegen bij patiënten met een motorvoertuigongeval en adviseert bij verdenking CT-thorax met intraveneus contrast.</w:t>
      </w:r>
    </w:p>
    <w:p w14:paraId="3E96DF17" w14:textId="18EC1B78" w:rsidR="00DD3BED" w:rsidRPr="00DD3BED" w:rsidRDefault="00DD3BED" w:rsidP="00DD3BED">
      <w:r w:rsidRPr="00DD3BED">
        <w:t>X-thorax bij verdenking BTAI</w:t>
      </w:r>
      <w:r>
        <w:t xml:space="preserve">. </w:t>
      </w:r>
      <w:r w:rsidRPr="00DD3BED">
        <w:t>Mogelijke aanwijzingen zijn onder andere:</w:t>
      </w:r>
    </w:p>
    <w:p w14:paraId="3CF95B7C" w14:textId="77777777" w:rsidR="00DD3BED" w:rsidRPr="00DD3BED" w:rsidRDefault="00DD3BED" w:rsidP="00DD3BED">
      <w:pPr>
        <w:numPr>
          <w:ilvl w:val="0"/>
          <w:numId w:val="17"/>
        </w:numPr>
        <w:rPr>
          <w:lang w:val="en-NL"/>
        </w:rPr>
      </w:pPr>
      <w:proofErr w:type="spellStart"/>
      <w:r w:rsidRPr="00DD3BED">
        <w:rPr>
          <w:lang w:val="en-NL"/>
        </w:rPr>
        <w:t>verbreed</w:t>
      </w:r>
      <w:proofErr w:type="spellEnd"/>
      <w:r w:rsidRPr="00DD3BED">
        <w:rPr>
          <w:lang w:val="en-NL"/>
        </w:rPr>
        <w:t xml:space="preserve"> mediastinum; </w:t>
      </w:r>
    </w:p>
    <w:p w14:paraId="45376DA0" w14:textId="77777777" w:rsidR="00DD3BED" w:rsidRPr="00DD3BED" w:rsidRDefault="00DD3BED" w:rsidP="00DD3BED">
      <w:pPr>
        <w:numPr>
          <w:ilvl w:val="0"/>
          <w:numId w:val="17"/>
        </w:numPr>
        <w:rPr>
          <w:lang w:val="en-NL"/>
        </w:rPr>
      </w:pPr>
      <w:proofErr w:type="spellStart"/>
      <w:r w:rsidRPr="00DD3BED">
        <w:rPr>
          <w:lang w:val="en-NL"/>
        </w:rPr>
        <w:t>afwijkende</w:t>
      </w:r>
      <w:proofErr w:type="spellEnd"/>
      <w:r w:rsidRPr="00DD3BED">
        <w:rPr>
          <w:lang w:val="en-NL"/>
        </w:rPr>
        <w:t xml:space="preserve"> </w:t>
      </w:r>
      <w:proofErr w:type="spellStart"/>
      <w:r w:rsidRPr="00DD3BED">
        <w:rPr>
          <w:lang w:val="en-NL"/>
        </w:rPr>
        <w:t>aortaboog</w:t>
      </w:r>
      <w:proofErr w:type="spellEnd"/>
      <w:r w:rsidRPr="00DD3BED">
        <w:rPr>
          <w:lang w:val="en-NL"/>
        </w:rPr>
        <w:t xml:space="preserve">; </w:t>
      </w:r>
    </w:p>
    <w:p w14:paraId="7A757B32" w14:textId="77777777" w:rsidR="00DD3BED" w:rsidRPr="00DD3BED" w:rsidRDefault="00DD3BED" w:rsidP="00DD3BED">
      <w:pPr>
        <w:numPr>
          <w:ilvl w:val="0"/>
          <w:numId w:val="17"/>
        </w:numPr>
      </w:pPr>
      <w:r w:rsidRPr="00DD3BED">
        <w:t xml:space="preserve">verlies van de </w:t>
      </w:r>
      <w:proofErr w:type="spellStart"/>
      <w:r w:rsidRPr="00DD3BED">
        <w:t>aortopulmonale</w:t>
      </w:r>
      <w:proofErr w:type="spellEnd"/>
      <w:r w:rsidRPr="00DD3BED">
        <w:t xml:space="preserve"> </w:t>
      </w:r>
      <w:proofErr w:type="spellStart"/>
      <w:r w:rsidRPr="00DD3BED">
        <w:t>window</w:t>
      </w:r>
      <w:proofErr w:type="spellEnd"/>
      <w:r w:rsidRPr="00DD3BED">
        <w:t xml:space="preserve">; </w:t>
      </w:r>
    </w:p>
    <w:p w14:paraId="080438D6" w14:textId="77777777" w:rsidR="00DD3BED" w:rsidRPr="00DD3BED" w:rsidRDefault="00DD3BED" w:rsidP="00DD3BED">
      <w:pPr>
        <w:numPr>
          <w:ilvl w:val="0"/>
          <w:numId w:val="17"/>
        </w:numPr>
        <w:rPr>
          <w:lang w:val="en-NL"/>
        </w:rPr>
      </w:pPr>
      <w:proofErr w:type="spellStart"/>
      <w:r w:rsidRPr="00DD3BED">
        <w:rPr>
          <w:lang w:val="en-NL"/>
        </w:rPr>
        <w:t>apicale</w:t>
      </w:r>
      <w:proofErr w:type="spellEnd"/>
      <w:r w:rsidRPr="00DD3BED">
        <w:rPr>
          <w:lang w:val="en-NL"/>
        </w:rPr>
        <w:t xml:space="preserve"> </w:t>
      </w:r>
      <w:proofErr w:type="spellStart"/>
      <w:r w:rsidRPr="00DD3BED">
        <w:rPr>
          <w:lang w:val="en-NL"/>
        </w:rPr>
        <w:t>pleurale</w:t>
      </w:r>
      <w:proofErr w:type="spellEnd"/>
      <w:r w:rsidRPr="00DD3BED">
        <w:rPr>
          <w:lang w:val="en-NL"/>
        </w:rPr>
        <w:t xml:space="preserve"> cap; </w:t>
      </w:r>
    </w:p>
    <w:p w14:paraId="25050D09" w14:textId="77777777" w:rsidR="00DD3BED" w:rsidRPr="00DD3BED" w:rsidRDefault="00DD3BED" w:rsidP="00DD3BED">
      <w:pPr>
        <w:numPr>
          <w:ilvl w:val="0"/>
          <w:numId w:val="17"/>
        </w:numPr>
        <w:rPr>
          <w:lang w:val="en-NL"/>
        </w:rPr>
      </w:pPr>
      <w:proofErr w:type="spellStart"/>
      <w:r w:rsidRPr="00DD3BED">
        <w:rPr>
          <w:lang w:val="en-NL"/>
        </w:rPr>
        <w:t>linkszijdig</w:t>
      </w:r>
      <w:proofErr w:type="spellEnd"/>
      <w:r w:rsidRPr="00DD3BED">
        <w:rPr>
          <w:lang w:val="en-NL"/>
        </w:rPr>
        <w:t xml:space="preserve"> </w:t>
      </w:r>
      <w:proofErr w:type="spellStart"/>
      <w:r w:rsidRPr="00DD3BED">
        <w:rPr>
          <w:lang w:val="en-NL"/>
        </w:rPr>
        <w:t>hemothorax</w:t>
      </w:r>
      <w:proofErr w:type="spellEnd"/>
      <w:r w:rsidRPr="00DD3BED">
        <w:rPr>
          <w:lang w:val="en-NL"/>
        </w:rPr>
        <w:t xml:space="preserve">; </w:t>
      </w:r>
    </w:p>
    <w:p w14:paraId="4DD1DAF3" w14:textId="77777777" w:rsidR="00DD3BED" w:rsidRPr="00DD3BED" w:rsidRDefault="00DD3BED" w:rsidP="00DD3BED">
      <w:pPr>
        <w:numPr>
          <w:ilvl w:val="0"/>
          <w:numId w:val="17"/>
        </w:numPr>
        <w:rPr>
          <w:lang w:val="en-NL"/>
        </w:rPr>
      </w:pPr>
      <w:proofErr w:type="spellStart"/>
      <w:r w:rsidRPr="00DD3BED">
        <w:rPr>
          <w:lang w:val="en-NL"/>
        </w:rPr>
        <w:t>deviatie</w:t>
      </w:r>
      <w:proofErr w:type="spellEnd"/>
      <w:r w:rsidRPr="00DD3BED">
        <w:rPr>
          <w:lang w:val="en-NL"/>
        </w:rPr>
        <w:t xml:space="preserve"> van trachea of oesophagus. </w:t>
      </w:r>
    </w:p>
    <w:p w14:paraId="03B37760" w14:textId="34E6887C" w:rsidR="001A6B99" w:rsidRDefault="00DD3BED" w:rsidP="00CE542D">
      <w:r w:rsidRPr="00DD3BED">
        <w:t>Belangrijk: een normale X-thorax sluit BTAI niet uit. Bij een hoogenergetisch deceleratietrauma moet de klinische verdenking leidend blijven.</w:t>
      </w:r>
    </w:p>
    <w:p w14:paraId="538A51CF" w14:textId="755D6DAF" w:rsidR="00DD3BED" w:rsidRPr="00DD3BED" w:rsidRDefault="00DD3BED" w:rsidP="00CE542D">
      <w:r w:rsidRPr="00DD3BED">
        <w:t>CTA is momenteel de belangrijkste diagnostische beeldvorming bij verdenking op BTAI. EAST adviseert CT-thorax met intraveneus contrast als diagnostische modaliteit en beschrijft een zeer hoge diagnostische accuratesse van moderne CT-technieken.</w:t>
      </w:r>
    </w:p>
    <w:p w14:paraId="2A6679EA" w14:textId="0CC8856E" w:rsidR="00CE542D" w:rsidRDefault="00CE542D" w:rsidP="00CE542D">
      <w:pPr>
        <w:rPr>
          <w:u w:val="single"/>
        </w:rPr>
      </w:pPr>
      <w:r w:rsidRPr="0071401C">
        <w:rPr>
          <w:u w:val="single"/>
        </w:rPr>
        <w:lastRenderedPageBreak/>
        <w:t>Bronnen</w:t>
      </w:r>
    </w:p>
    <w:p w14:paraId="10C97D78" w14:textId="355FB6DF" w:rsidR="00DD3BED" w:rsidRDefault="00DD3BED" w:rsidP="00CE542D">
      <w:pPr>
        <w:rPr>
          <w:u w:val="single"/>
        </w:rPr>
      </w:pPr>
      <w:hyperlink r:id="rId16" w:history="1">
        <w:r w:rsidRPr="00233746">
          <w:rPr>
            <w:rStyle w:val="Hyperlink"/>
          </w:rPr>
          <w:t>https://www.east.org/education-resources/practice-management-guidelines/details/blunt-aortic-injury-evaluation-and-management-of</w:t>
        </w:r>
      </w:hyperlink>
    </w:p>
    <w:p w14:paraId="117B2FC3" w14:textId="2FBCC55D" w:rsidR="00DD3BED" w:rsidRDefault="00DD3BED" w:rsidP="00CE542D">
      <w:pPr>
        <w:rPr>
          <w:u w:val="single"/>
        </w:rPr>
      </w:pPr>
      <w:hyperlink r:id="rId17" w:history="1">
        <w:r w:rsidRPr="00233746">
          <w:rPr>
            <w:rStyle w:val="Hyperlink"/>
          </w:rPr>
          <w:t>https://pmc.ncbi.nlm.nih.gov/articles/9977110/</w:t>
        </w:r>
      </w:hyperlink>
    </w:p>
    <w:p w14:paraId="234528F3" w14:textId="3E0602F1" w:rsidR="00DD3BED" w:rsidRDefault="00DD3BED" w:rsidP="00CE542D">
      <w:pPr>
        <w:rPr>
          <w:u w:val="single"/>
        </w:rPr>
      </w:pPr>
      <w:hyperlink r:id="rId18" w:history="1">
        <w:r w:rsidRPr="00233746">
          <w:rPr>
            <w:rStyle w:val="Hyperlink"/>
          </w:rPr>
          <w:t>https://learning.facs.org/sites/default/files/scorm_engine/matls_module03_NEW%20APRIL2021_1-1619126603/ATLS%2010th%20Edition%20Student%20Manual.pdf</w:t>
        </w:r>
      </w:hyperlink>
    </w:p>
    <w:p w14:paraId="2DEBD9B1" w14:textId="77777777" w:rsidR="00DD3BED" w:rsidRDefault="00DD3BED" w:rsidP="00CE542D">
      <w:pPr>
        <w:rPr>
          <w:u w:val="single"/>
        </w:rPr>
      </w:pPr>
    </w:p>
    <w:p w14:paraId="08C34BCF" w14:textId="77777777" w:rsidR="00DD3BED" w:rsidRDefault="00DD3BED" w:rsidP="00CE542D">
      <w:pPr>
        <w:rPr>
          <w:u w:val="single"/>
        </w:rPr>
      </w:pPr>
    </w:p>
    <w:p w14:paraId="5972C231" w14:textId="77777777" w:rsidR="00DD3BED" w:rsidRPr="0071401C" w:rsidRDefault="00DD3BED" w:rsidP="00CE542D">
      <w:pPr>
        <w:rPr>
          <w:u w:val="single"/>
        </w:rPr>
      </w:pPr>
    </w:p>
    <w:p w14:paraId="2C891941" w14:textId="77777777" w:rsidR="00CE542D" w:rsidRDefault="00CE542D" w:rsidP="00CE542D">
      <w:pPr>
        <w:pStyle w:val="Lijstalinea"/>
      </w:pPr>
    </w:p>
    <w:p w14:paraId="229A9ED1" w14:textId="77777777" w:rsidR="00CE542D" w:rsidRDefault="00CE542D" w:rsidP="00CE542D"/>
    <w:p w14:paraId="20CB875A" w14:textId="77777777" w:rsidR="00CE542D" w:rsidRPr="009B6E94" w:rsidRDefault="00CE542D" w:rsidP="00CE542D">
      <w:pPr>
        <w:rPr>
          <w:i/>
          <w:iCs/>
          <w:u w:val="single"/>
        </w:rPr>
      </w:pPr>
    </w:p>
    <w:p w14:paraId="3B144FDA" w14:textId="77777777" w:rsidR="00CE542D" w:rsidRPr="009B6E94" w:rsidRDefault="00CE542D" w:rsidP="00CE542D"/>
    <w:p w14:paraId="1EF82CD1" w14:textId="1A130B55" w:rsidR="002A0682" w:rsidRPr="00CE542D" w:rsidRDefault="002A0682" w:rsidP="00CE542D"/>
    <w:sectPr w:rsidR="002A0682" w:rsidRPr="00CE542D" w:rsidSect="00550D6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7A2C8" w14:textId="77777777" w:rsidR="00520A94" w:rsidRDefault="00520A94" w:rsidP="008428E3">
      <w:pPr>
        <w:spacing w:after="0" w:line="240" w:lineRule="auto"/>
      </w:pPr>
      <w:r>
        <w:separator/>
      </w:r>
    </w:p>
  </w:endnote>
  <w:endnote w:type="continuationSeparator" w:id="0">
    <w:p w14:paraId="1D1BA190" w14:textId="77777777" w:rsidR="00520A94" w:rsidRDefault="00520A94"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70DED" w14:textId="77777777" w:rsidR="00520A94" w:rsidRDefault="00520A94" w:rsidP="008428E3">
      <w:pPr>
        <w:spacing w:after="0" w:line="240" w:lineRule="auto"/>
      </w:pPr>
      <w:r>
        <w:separator/>
      </w:r>
    </w:p>
  </w:footnote>
  <w:footnote w:type="continuationSeparator" w:id="0">
    <w:p w14:paraId="30691FD6" w14:textId="77777777" w:rsidR="00520A94" w:rsidRDefault="00520A94"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6005"/>
    <w:multiLevelType w:val="hybridMultilevel"/>
    <w:tmpl w:val="E2FA4834"/>
    <w:lvl w:ilvl="0" w:tplc="0D8AD416">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8572ECA"/>
    <w:multiLevelType w:val="hybridMultilevel"/>
    <w:tmpl w:val="CE7E5156"/>
    <w:lvl w:ilvl="0" w:tplc="2D4C1DD4">
      <w:start w:val="10"/>
      <w:numFmt w:val="bullet"/>
      <w:lvlText w:val=""/>
      <w:lvlJc w:val="left"/>
      <w:pPr>
        <w:ind w:left="720" w:hanging="360"/>
      </w:pPr>
      <w:rPr>
        <w:rFonts w:ascii="Wingdings" w:eastAsiaTheme="minorHAnsi" w:hAnsi="Wingding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D85629B"/>
    <w:multiLevelType w:val="multilevel"/>
    <w:tmpl w:val="30E8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1" w15:restartNumberingAfterBreak="0">
    <w:nsid w:val="4A2C317D"/>
    <w:multiLevelType w:val="hybridMultilevel"/>
    <w:tmpl w:val="ECECBD9C"/>
    <w:lvl w:ilvl="0" w:tplc="376CA896">
      <w:start w:val="1"/>
      <w:numFmt w:val="decimal"/>
      <w:lvlText w:val="%1."/>
      <w:lvlJc w:val="left"/>
      <w:pPr>
        <w:ind w:left="720" w:hanging="360"/>
      </w:pPr>
      <w:rPr>
        <w:rFonts w:ascii="Arial" w:hAnsi="Arial" w:cs="Arial" w:hint="default"/>
        <w:color w:val="222222"/>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12"/>
  </w:num>
  <w:num w:numId="3" w16cid:durableId="961157681">
    <w:abstractNumId w:val="10"/>
  </w:num>
  <w:num w:numId="4" w16cid:durableId="815805617">
    <w:abstractNumId w:val="1"/>
  </w:num>
  <w:num w:numId="5" w16cid:durableId="2037996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6"/>
  </w:num>
  <w:num w:numId="7" w16cid:durableId="2079328019">
    <w:abstractNumId w:val="5"/>
  </w:num>
  <w:num w:numId="8" w16cid:durableId="1978677004">
    <w:abstractNumId w:val="8"/>
  </w:num>
  <w:num w:numId="9" w16cid:durableId="1095248054">
    <w:abstractNumId w:val="14"/>
  </w:num>
  <w:num w:numId="10" w16cid:durableId="2074886527">
    <w:abstractNumId w:val="4"/>
  </w:num>
  <w:num w:numId="11" w16cid:durableId="1693259706">
    <w:abstractNumId w:val="7"/>
  </w:num>
  <w:num w:numId="12" w16cid:durableId="355080210">
    <w:abstractNumId w:val="3"/>
  </w:num>
  <w:num w:numId="13" w16cid:durableId="1954434821">
    <w:abstractNumId w:val="11"/>
  </w:num>
  <w:num w:numId="14" w16cid:durableId="424955572">
    <w:abstractNumId w:val="0"/>
  </w:num>
  <w:num w:numId="15" w16cid:durableId="2136873184">
    <w:abstractNumId w:val="7"/>
  </w:num>
  <w:num w:numId="16" w16cid:durableId="1277954975">
    <w:abstractNumId w:val="2"/>
    <w:lvlOverride w:ilvl="0"/>
    <w:lvlOverride w:ilvl="1"/>
    <w:lvlOverride w:ilvl="2"/>
    <w:lvlOverride w:ilvl="3"/>
    <w:lvlOverride w:ilvl="4"/>
    <w:lvlOverride w:ilvl="5"/>
    <w:lvlOverride w:ilvl="6"/>
    <w:lvlOverride w:ilvl="7"/>
    <w:lvlOverride w:ilvl="8"/>
  </w:num>
  <w:num w:numId="17" w16cid:durableId="8856061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023C90"/>
    <w:rsid w:val="000D48D8"/>
    <w:rsid w:val="00144521"/>
    <w:rsid w:val="00160C2B"/>
    <w:rsid w:val="0019420D"/>
    <w:rsid w:val="001A6B99"/>
    <w:rsid w:val="001E0B90"/>
    <w:rsid w:val="002510A2"/>
    <w:rsid w:val="00263E34"/>
    <w:rsid w:val="00271409"/>
    <w:rsid w:val="002A0682"/>
    <w:rsid w:val="003134CE"/>
    <w:rsid w:val="003E15E3"/>
    <w:rsid w:val="00406122"/>
    <w:rsid w:val="00423D5E"/>
    <w:rsid w:val="004464A7"/>
    <w:rsid w:val="004E791A"/>
    <w:rsid w:val="004F6C15"/>
    <w:rsid w:val="00520A94"/>
    <w:rsid w:val="00550D68"/>
    <w:rsid w:val="00561317"/>
    <w:rsid w:val="005B4AB7"/>
    <w:rsid w:val="00630195"/>
    <w:rsid w:val="00676125"/>
    <w:rsid w:val="0067775F"/>
    <w:rsid w:val="006B0487"/>
    <w:rsid w:val="00701F1E"/>
    <w:rsid w:val="0071401C"/>
    <w:rsid w:val="007153B0"/>
    <w:rsid w:val="007C5B33"/>
    <w:rsid w:val="00815FF8"/>
    <w:rsid w:val="00821E2A"/>
    <w:rsid w:val="008428E3"/>
    <w:rsid w:val="00845F59"/>
    <w:rsid w:val="008642F8"/>
    <w:rsid w:val="008916B7"/>
    <w:rsid w:val="009454E9"/>
    <w:rsid w:val="009B6E94"/>
    <w:rsid w:val="009C200C"/>
    <w:rsid w:val="00A00CFC"/>
    <w:rsid w:val="00AA375E"/>
    <w:rsid w:val="00AA481F"/>
    <w:rsid w:val="00AB57B2"/>
    <w:rsid w:val="00AD452A"/>
    <w:rsid w:val="00B366B1"/>
    <w:rsid w:val="00B53294"/>
    <w:rsid w:val="00B57058"/>
    <w:rsid w:val="00B7561A"/>
    <w:rsid w:val="00BA71D0"/>
    <w:rsid w:val="00C34917"/>
    <w:rsid w:val="00CD58E6"/>
    <w:rsid w:val="00CE542D"/>
    <w:rsid w:val="00CF757E"/>
    <w:rsid w:val="00D5502E"/>
    <w:rsid w:val="00D71BB4"/>
    <w:rsid w:val="00D86D23"/>
    <w:rsid w:val="00DD3BED"/>
    <w:rsid w:val="00E02293"/>
    <w:rsid w:val="00ED4269"/>
    <w:rsid w:val="00F43052"/>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 w:type="character" w:styleId="Titelvanboek">
    <w:name w:val="Book Title"/>
    <w:basedOn w:val="Standaardalinea-lettertype"/>
    <w:uiPriority w:val="33"/>
    <w:qFormat/>
    <w:rsid w:val="00023C90"/>
    <w:rPr>
      <w:rFonts w:ascii="Segoe UI" w:hAnsi="Segoe UI"/>
      <w:b/>
      <w:bCs/>
      <w:i/>
      <w:iCs/>
      <w:spacing w:val="5"/>
    </w:rPr>
  </w:style>
  <w:style w:type="character" w:customStyle="1" w:styleId="html-italic">
    <w:name w:val="html-italic"/>
    <w:basedOn w:val="Standaardalinea-lettertype"/>
    <w:rsid w:val="0002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learning.facs.org/sites/default/files/scorm_engine/matls_module03_NEW%20APRIL2021_1-1619126603/ATLS%2010th%20Edition%20Student%20Manual.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pmc.ncbi.nlm.nih.gov/articles/9977110/" TargetMode="External"/><Relationship Id="rId2" Type="http://schemas.openxmlformats.org/officeDocument/2006/relationships/styles" Target="styles.xml"/><Relationship Id="rId16" Type="http://schemas.openxmlformats.org/officeDocument/2006/relationships/hyperlink" Target="https://www.east.org/education-resources/practice-management-guidelines/details/blunt-aortic-injury-evaluation-and-management-o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826</Words>
  <Characters>4712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5</cp:revision>
  <cp:lastPrinted>2026-07-18T20:07:00Z</cp:lastPrinted>
  <dcterms:created xsi:type="dcterms:W3CDTF">2026-08-18T11:28:00Z</dcterms:created>
  <dcterms:modified xsi:type="dcterms:W3CDTF">2026-08-18T11:57:00Z</dcterms:modified>
</cp:coreProperties>
</file>